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AA29E" w14:textId="489C82D8" w:rsidR="00175289" w:rsidRDefault="00000000">
      <w:pPr>
        <w:pStyle w:val="NurText"/>
        <w:spacing w:before="240"/>
        <w:ind w:left="-567" w:right="2835"/>
        <w:jc w:val="both"/>
        <w:rPr>
          <w:rFonts w:ascii="Arial" w:eastAsia="MS Mincho" w:hAnsi="Arial" w:cs="Arial"/>
        </w:rPr>
      </w:pPr>
      <w:r>
        <w:rPr>
          <w:rFonts w:ascii="Arial" w:eastAsia="MS Mincho" w:hAnsi="Arial" w:cs="Arial"/>
          <w:b/>
          <w:noProof/>
          <w:sz w:val="32"/>
        </w:rPr>
        <mc:AlternateContent>
          <mc:Choice Requires="wps">
            <w:drawing>
              <wp:anchor distT="0" distB="0" distL="114300" distR="114300" simplePos="0" relativeHeight="251657728" behindDoc="0" locked="0" layoutInCell="0" allowOverlap="1" wp14:anchorId="309A7C86" wp14:editId="31A7DBF3">
                <wp:simplePos x="0" y="0"/>
                <wp:positionH relativeFrom="column">
                  <wp:posOffset>4180205</wp:posOffset>
                </wp:positionH>
                <wp:positionV relativeFrom="paragraph">
                  <wp:posOffset>-770255</wp:posOffset>
                </wp:positionV>
                <wp:extent cx="2352040" cy="10388600"/>
                <wp:effectExtent l="3175" t="0" r="0" b="317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040" cy="10388599"/>
                        </a:xfrm>
                        <a:prstGeom prst="rect">
                          <a:avLst/>
                        </a:prstGeom>
                        <a:noFill/>
                        <a:ln>
                          <a:noFill/>
                        </a:ln>
                      </wps:spPr>
                      <wps:txbx>
                        <w:txbxContent>
                          <w:p w14:paraId="2D83672D" w14:textId="77777777" w:rsidR="00175289" w:rsidRDefault="00000000">
                            <w:pPr>
                              <w:pBdr>
                                <w:left w:val="single" w:sz="4" w:space="4" w:color="000000"/>
                              </w:pBdr>
                              <w:rPr>
                                <w:b/>
                                <w:sz w:val="36"/>
                              </w:rPr>
                            </w:pPr>
                            <w:r>
                              <w:rPr>
                                <w:b/>
                                <w:sz w:val="36"/>
                              </w:rPr>
                              <w:t>Presseinformation</w:t>
                            </w:r>
                          </w:p>
                          <w:p w14:paraId="251A0357" w14:textId="77777777" w:rsidR="00175289" w:rsidRDefault="00175289">
                            <w:pPr>
                              <w:pBdr>
                                <w:left w:val="single" w:sz="4" w:space="4" w:color="000000"/>
                              </w:pBdr>
                              <w:rPr>
                                <w:b/>
                                <w:sz w:val="36"/>
                              </w:rPr>
                            </w:pPr>
                          </w:p>
                          <w:p w14:paraId="71FED9D9" w14:textId="77777777" w:rsidR="00175289" w:rsidRDefault="00175289">
                            <w:pPr>
                              <w:pBdr>
                                <w:left w:val="single" w:sz="4" w:space="4" w:color="000000"/>
                              </w:pBdr>
                              <w:rPr>
                                <w:sz w:val="26"/>
                                <w:szCs w:val="26"/>
                                <w:u w:val="single"/>
                              </w:rPr>
                            </w:pPr>
                          </w:p>
                          <w:p w14:paraId="58F85157" w14:textId="77777777" w:rsidR="00175289" w:rsidRDefault="00175289">
                            <w:pPr>
                              <w:pBdr>
                                <w:left w:val="single" w:sz="4" w:space="4" w:color="000000"/>
                              </w:pBdr>
                              <w:rPr>
                                <w:sz w:val="26"/>
                                <w:szCs w:val="26"/>
                                <w:u w:val="single"/>
                              </w:rPr>
                            </w:pPr>
                          </w:p>
                          <w:p w14:paraId="49556C05" w14:textId="77777777" w:rsidR="00175289" w:rsidRDefault="00175289">
                            <w:pPr>
                              <w:pBdr>
                                <w:left w:val="single" w:sz="4" w:space="4" w:color="000000"/>
                              </w:pBdr>
                              <w:rPr>
                                <w:sz w:val="26"/>
                                <w:szCs w:val="26"/>
                                <w:u w:val="single"/>
                              </w:rPr>
                            </w:pPr>
                          </w:p>
                          <w:p w14:paraId="6D1DC77E" w14:textId="77777777" w:rsidR="00175289" w:rsidRDefault="00175289">
                            <w:pPr>
                              <w:pBdr>
                                <w:left w:val="single" w:sz="4" w:space="4" w:color="000000"/>
                              </w:pBdr>
                              <w:rPr>
                                <w:sz w:val="26"/>
                                <w:szCs w:val="26"/>
                                <w:u w:val="single"/>
                              </w:rPr>
                            </w:pPr>
                          </w:p>
                          <w:p w14:paraId="2A7B1826" w14:textId="77777777" w:rsidR="00175289" w:rsidRDefault="00175289">
                            <w:pPr>
                              <w:pBdr>
                                <w:left w:val="single" w:sz="4" w:space="4" w:color="000000"/>
                              </w:pBdr>
                              <w:rPr>
                                <w:sz w:val="26"/>
                                <w:szCs w:val="26"/>
                                <w:u w:val="single"/>
                              </w:rPr>
                            </w:pPr>
                          </w:p>
                          <w:p w14:paraId="4F5A2885" w14:textId="77777777" w:rsidR="00175289" w:rsidRDefault="00175289">
                            <w:pPr>
                              <w:pBdr>
                                <w:left w:val="single" w:sz="4" w:space="4" w:color="000000"/>
                              </w:pBdr>
                              <w:rPr>
                                <w:sz w:val="26"/>
                                <w:szCs w:val="26"/>
                                <w:u w:val="single"/>
                              </w:rPr>
                            </w:pPr>
                          </w:p>
                          <w:p w14:paraId="50D1516E" w14:textId="77777777" w:rsidR="00175289" w:rsidRDefault="00175289">
                            <w:pPr>
                              <w:pBdr>
                                <w:left w:val="single" w:sz="4" w:space="4" w:color="000000"/>
                              </w:pBdr>
                              <w:rPr>
                                <w:sz w:val="26"/>
                                <w:szCs w:val="26"/>
                                <w:u w:val="single"/>
                              </w:rPr>
                            </w:pPr>
                          </w:p>
                          <w:p w14:paraId="092DBE02" w14:textId="77777777" w:rsidR="00175289" w:rsidRDefault="00175289">
                            <w:pPr>
                              <w:pBdr>
                                <w:left w:val="single" w:sz="4" w:space="4" w:color="000000"/>
                              </w:pBdr>
                              <w:rPr>
                                <w:sz w:val="26"/>
                                <w:szCs w:val="26"/>
                                <w:u w:val="single"/>
                              </w:rPr>
                            </w:pPr>
                          </w:p>
                          <w:p w14:paraId="3ADF0C6C" w14:textId="77777777" w:rsidR="00175289" w:rsidRDefault="00175289">
                            <w:pPr>
                              <w:pBdr>
                                <w:left w:val="single" w:sz="4" w:space="4" w:color="000000"/>
                              </w:pBdr>
                              <w:rPr>
                                <w:sz w:val="26"/>
                                <w:szCs w:val="26"/>
                                <w:u w:val="single"/>
                              </w:rPr>
                            </w:pPr>
                          </w:p>
                          <w:p w14:paraId="19EC5FD5" w14:textId="77777777" w:rsidR="00175289" w:rsidRDefault="00175289">
                            <w:pPr>
                              <w:pBdr>
                                <w:left w:val="single" w:sz="4" w:space="4" w:color="000000"/>
                              </w:pBdr>
                              <w:rPr>
                                <w:sz w:val="26"/>
                                <w:szCs w:val="26"/>
                                <w:u w:val="single"/>
                              </w:rPr>
                            </w:pPr>
                          </w:p>
                          <w:p w14:paraId="1C2524A1" w14:textId="77777777" w:rsidR="00175289" w:rsidRDefault="00175289">
                            <w:pPr>
                              <w:pBdr>
                                <w:left w:val="single" w:sz="4" w:space="4" w:color="000000"/>
                              </w:pBdr>
                              <w:rPr>
                                <w:sz w:val="26"/>
                                <w:szCs w:val="26"/>
                                <w:u w:val="single"/>
                              </w:rPr>
                            </w:pPr>
                          </w:p>
                          <w:p w14:paraId="57FAFB72" w14:textId="77777777" w:rsidR="00175289" w:rsidRDefault="00175289">
                            <w:pPr>
                              <w:pBdr>
                                <w:left w:val="single" w:sz="4" w:space="4" w:color="000000"/>
                              </w:pBdr>
                              <w:rPr>
                                <w:sz w:val="26"/>
                                <w:szCs w:val="26"/>
                                <w:u w:val="single"/>
                              </w:rPr>
                            </w:pPr>
                          </w:p>
                          <w:p w14:paraId="528D1EC7" w14:textId="77777777" w:rsidR="00175289" w:rsidRDefault="00175289">
                            <w:pPr>
                              <w:pBdr>
                                <w:left w:val="single" w:sz="4" w:space="4" w:color="000000"/>
                              </w:pBdr>
                              <w:rPr>
                                <w:sz w:val="26"/>
                                <w:szCs w:val="26"/>
                                <w:u w:val="single"/>
                              </w:rPr>
                            </w:pPr>
                          </w:p>
                          <w:p w14:paraId="0AE29462" w14:textId="77777777" w:rsidR="00175289" w:rsidRDefault="00175289">
                            <w:pPr>
                              <w:pBdr>
                                <w:left w:val="single" w:sz="4" w:space="4" w:color="000000"/>
                              </w:pBdr>
                              <w:rPr>
                                <w:sz w:val="26"/>
                                <w:szCs w:val="26"/>
                                <w:u w:val="single"/>
                              </w:rPr>
                            </w:pPr>
                          </w:p>
                          <w:p w14:paraId="31633025" w14:textId="77777777" w:rsidR="00175289" w:rsidRDefault="00175289">
                            <w:pPr>
                              <w:pBdr>
                                <w:left w:val="single" w:sz="4" w:space="4" w:color="000000"/>
                              </w:pBdr>
                              <w:rPr>
                                <w:sz w:val="26"/>
                                <w:szCs w:val="26"/>
                                <w:u w:val="single"/>
                              </w:rPr>
                            </w:pPr>
                          </w:p>
                          <w:p w14:paraId="453ACC4A" w14:textId="77777777" w:rsidR="00175289" w:rsidRDefault="00175289">
                            <w:pPr>
                              <w:pBdr>
                                <w:left w:val="single" w:sz="4" w:space="4" w:color="000000"/>
                              </w:pBdr>
                              <w:rPr>
                                <w:sz w:val="26"/>
                                <w:szCs w:val="26"/>
                                <w:u w:val="single"/>
                              </w:rPr>
                            </w:pPr>
                          </w:p>
                          <w:p w14:paraId="7BBC0C58" w14:textId="77777777" w:rsidR="00175289" w:rsidRDefault="00175289">
                            <w:pPr>
                              <w:pBdr>
                                <w:left w:val="single" w:sz="4" w:space="4" w:color="000000"/>
                              </w:pBdr>
                              <w:rPr>
                                <w:sz w:val="26"/>
                                <w:szCs w:val="26"/>
                                <w:u w:val="single"/>
                              </w:rPr>
                            </w:pPr>
                          </w:p>
                          <w:p w14:paraId="78328786" w14:textId="77777777" w:rsidR="00175289" w:rsidRDefault="00175289">
                            <w:pPr>
                              <w:pBdr>
                                <w:left w:val="single" w:sz="4" w:space="4" w:color="000000"/>
                              </w:pBdr>
                              <w:rPr>
                                <w:sz w:val="26"/>
                                <w:szCs w:val="26"/>
                                <w:u w:val="single"/>
                              </w:rPr>
                            </w:pPr>
                          </w:p>
                          <w:p w14:paraId="45860DC0" w14:textId="77777777" w:rsidR="00175289" w:rsidRDefault="00175289">
                            <w:pPr>
                              <w:pBdr>
                                <w:left w:val="single" w:sz="4" w:space="4" w:color="000000"/>
                              </w:pBdr>
                              <w:rPr>
                                <w:sz w:val="26"/>
                                <w:szCs w:val="26"/>
                                <w:u w:val="single"/>
                              </w:rPr>
                            </w:pPr>
                          </w:p>
                          <w:p w14:paraId="42CA5225" w14:textId="77777777" w:rsidR="00175289" w:rsidRDefault="00175289">
                            <w:pPr>
                              <w:pBdr>
                                <w:left w:val="single" w:sz="4" w:space="4" w:color="000000"/>
                              </w:pBdr>
                              <w:rPr>
                                <w:sz w:val="26"/>
                                <w:szCs w:val="26"/>
                                <w:u w:val="single"/>
                              </w:rPr>
                            </w:pPr>
                          </w:p>
                          <w:p w14:paraId="66BE35A6" w14:textId="77777777" w:rsidR="00175289" w:rsidRDefault="00175289">
                            <w:pPr>
                              <w:pBdr>
                                <w:left w:val="single" w:sz="4" w:space="4" w:color="000000"/>
                              </w:pBdr>
                              <w:rPr>
                                <w:sz w:val="26"/>
                                <w:szCs w:val="26"/>
                                <w:u w:val="single"/>
                              </w:rPr>
                            </w:pPr>
                          </w:p>
                          <w:p w14:paraId="2A1D03D6" w14:textId="77777777" w:rsidR="00175289" w:rsidRDefault="00175289">
                            <w:pPr>
                              <w:pBdr>
                                <w:left w:val="single" w:sz="4" w:space="4" w:color="000000"/>
                              </w:pBdr>
                              <w:rPr>
                                <w:sz w:val="26"/>
                                <w:szCs w:val="26"/>
                                <w:u w:val="single"/>
                              </w:rPr>
                            </w:pPr>
                          </w:p>
                          <w:p w14:paraId="3628FD1D" w14:textId="77777777" w:rsidR="00175289" w:rsidRDefault="00175289">
                            <w:pPr>
                              <w:pBdr>
                                <w:left w:val="single" w:sz="4" w:space="4" w:color="000000"/>
                              </w:pBdr>
                              <w:rPr>
                                <w:sz w:val="26"/>
                                <w:szCs w:val="26"/>
                                <w:u w:val="single"/>
                              </w:rPr>
                            </w:pPr>
                          </w:p>
                          <w:p w14:paraId="5D83093D" w14:textId="77777777" w:rsidR="00175289" w:rsidRDefault="00175289">
                            <w:pPr>
                              <w:pBdr>
                                <w:left w:val="single" w:sz="4" w:space="4" w:color="000000"/>
                              </w:pBdr>
                              <w:rPr>
                                <w:sz w:val="26"/>
                                <w:szCs w:val="26"/>
                                <w:u w:val="single"/>
                              </w:rPr>
                            </w:pPr>
                          </w:p>
                          <w:p w14:paraId="070662D9" w14:textId="77777777" w:rsidR="00175289" w:rsidRDefault="00175289">
                            <w:pPr>
                              <w:pBdr>
                                <w:left w:val="single" w:sz="4" w:space="4" w:color="000000"/>
                              </w:pBdr>
                              <w:rPr>
                                <w:sz w:val="26"/>
                                <w:szCs w:val="26"/>
                                <w:u w:val="single"/>
                              </w:rPr>
                            </w:pPr>
                          </w:p>
                          <w:p w14:paraId="1B0AD1B6" w14:textId="77777777" w:rsidR="00175289" w:rsidRDefault="00175289">
                            <w:pPr>
                              <w:pBdr>
                                <w:left w:val="single" w:sz="4" w:space="4" w:color="000000"/>
                              </w:pBdr>
                              <w:rPr>
                                <w:sz w:val="26"/>
                                <w:szCs w:val="26"/>
                                <w:u w:val="single"/>
                              </w:rPr>
                            </w:pPr>
                          </w:p>
                          <w:p w14:paraId="091BF369" w14:textId="77777777" w:rsidR="00175289" w:rsidRDefault="00175289">
                            <w:pPr>
                              <w:pBdr>
                                <w:left w:val="single" w:sz="4" w:space="4" w:color="000000"/>
                              </w:pBdr>
                              <w:rPr>
                                <w:sz w:val="26"/>
                                <w:szCs w:val="26"/>
                                <w:u w:val="single"/>
                              </w:rPr>
                            </w:pPr>
                          </w:p>
                          <w:p w14:paraId="1055B0C7" w14:textId="77777777" w:rsidR="00175289" w:rsidRDefault="00175289">
                            <w:pPr>
                              <w:pBdr>
                                <w:left w:val="single" w:sz="4" w:space="4" w:color="000000"/>
                              </w:pBdr>
                              <w:rPr>
                                <w:b/>
                                <w:sz w:val="18"/>
                                <w:szCs w:val="18"/>
                              </w:rPr>
                            </w:pPr>
                          </w:p>
                          <w:p w14:paraId="426B8D85" w14:textId="77777777" w:rsidR="00175289" w:rsidRDefault="00175289">
                            <w:pPr>
                              <w:pBdr>
                                <w:left w:val="single" w:sz="4" w:space="4" w:color="000000"/>
                              </w:pBdr>
                              <w:rPr>
                                <w:b/>
                                <w:sz w:val="18"/>
                                <w:szCs w:val="18"/>
                              </w:rPr>
                            </w:pPr>
                          </w:p>
                          <w:p w14:paraId="33210F3E" w14:textId="77777777" w:rsidR="00175289" w:rsidRDefault="00175289">
                            <w:pPr>
                              <w:pBdr>
                                <w:left w:val="single" w:sz="4" w:space="4" w:color="000000"/>
                              </w:pBdr>
                              <w:rPr>
                                <w:b/>
                                <w:sz w:val="18"/>
                                <w:szCs w:val="18"/>
                              </w:rPr>
                            </w:pPr>
                          </w:p>
                          <w:p w14:paraId="165294E5" w14:textId="77777777" w:rsidR="00175289" w:rsidRDefault="00000000">
                            <w:pPr>
                              <w:pBdr>
                                <w:left w:val="single" w:sz="4" w:space="4" w:color="000000"/>
                              </w:pBdr>
                              <w:rPr>
                                <w:b/>
                                <w:sz w:val="18"/>
                                <w:szCs w:val="18"/>
                              </w:rPr>
                            </w:pPr>
                            <w:r>
                              <w:rPr>
                                <w:b/>
                                <w:sz w:val="18"/>
                                <w:szCs w:val="18"/>
                              </w:rPr>
                              <w:t>Kontakt:</w:t>
                            </w:r>
                          </w:p>
                          <w:p w14:paraId="7926C0B9" w14:textId="77777777" w:rsidR="00175289" w:rsidRDefault="00000000">
                            <w:pPr>
                              <w:pBdr>
                                <w:left w:val="single" w:sz="4" w:space="4" w:color="000000"/>
                              </w:pBdr>
                              <w:rPr>
                                <w:sz w:val="18"/>
                                <w:szCs w:val="18"/>
                              </w:rPr>
                            </w:pPr>
                            <w:r>
                              <w:rPr>
                                <w:sz w:val="18"/>
                                <w:szCs w:val="18"/>
                              </w:rPr>
                              <w:t xml:space="preserve">Initiative </w:t>
                            </w:r>
                            <w:proofErr w:type="spellStart"/>
                            <w:r>
                              <w:rPr>
                                <w:sz w:val="18"/>
                                <w:szCs w:val="18"/>
                              </w:rPr>
                              <w:t>proDente</w:t>
                            </w:r>
                            <w:proofErr w:type="spellEnd"/>
                            <w:r>
                              <w:rPr>
                                <w:sz w:val="18"/>
                                <w:szCs w:val="18"/>
                              </w:rPr>
                              <w:t xml:space="preserve"> e. V.</w:t>
                            </w:r>
                          </w:p>
                          <w:p w14:paraId="5EBC6780" w14:textId="77777777" w:rsidR="00175289" w:rsidRDefault="00000000">
                            <w:pPr>
                              <w:pBdr>
                                <w:left w:val="single" w:sz="4" w:space="4" w:color="000000"/>
                              </w:pBdr>
                              <w:rPr>
                                <w:sz w:val="18"/>
                                <w:szCs w:val="18"/>
                              </w:rPr>
                            </w:pPr>
                            <w:r>
                              <w:rPr>
                                <w:sz w:val="18"/>
                                <w:szCs w:val="18"/>
                              </w:rPr>
                              <w:t>Aachener Straße 1053-1055</w:t>
                            </w:r>
                          </w:p>
                          <w:p w14:paraId="7CDB81B9" w14:textId="77777777" w:rsidR="00175289" w:rsidRDefault="00000000">
                            <w:pPr>
                              <w:pBdr>
                                <w:left w:val="single" w:sz="4" w:space="4" w:color="000000"/>
                              </w:pBdr>
                              <w:rPr>
                                <w:sz w:val="18"/>
                                <w:szCs w:val="18"/>
                              </w:rPr>
                            </w:pPr>
                            <w:r>
                              <w:rPr>
                                <w:sz w:val="18"/>
                                <w:szCs w:val="18"/>
                              </w:rPr>
                              <w:t>50858 Köln</w:t>
                            </w:r>
                          </w:p>
                          <w:p w14:paraId="0C0C8973" w14:textId="77777777" w:rsidR="00175289" w:rsidRDefault="00175289">
                            <w:pPr>
                              <w:pBdr>
                                <w:left w:val="single" w:sz="4" w:space="4" w:color="000000"/>
                              </w:pBdr>
                              <w:rPr>
                                <w:sz w:val="18"/>
                                <w:szCs w:val="18"/>
                              </w:rPr>
                            </w:pPr>
                          </w:p>
                          <w:p w14:paraId="5801C257" w14:textId="77777777" w:rsidR="00175289" w:rsidRDefault="00000000">
                            <w:pPr>
                              <w:pBdr>
                                <w:left w:val="single" w:sz="4" w:space="4" w:color="000000"/>
                              </w:pBdr>
                              <w:rPr>
                                <w:sz w:val="18"/>
                                <w:szCs w:val="18"/>
                              </w:rPr>
                            </w:pPr>
                            <w:r>
                              <w:rPr>
                                <w:sz w:val="18"/>
                                <w:szCs w:val="18"/>
                              </w:rPr>
                              <w:t xml:space="preserve">Fon: </w:t>
                            </w:r>
                            <w:r>
                              <w:rPr>
                                <w:sz w:val="18"/>
                                <w:szCs w:val="18"/>
                              </w:rPr>
                              <w:tab/>
                              <w:t>+49 221 170 99 740</w:t>
                            </w:r>
                          </w:p>
                          <w:p w14:paraId="56895AF9" w14:textId="77777777" w:rsidR="00175289" w:rsidRDefault="00000000">
                            <w:pPr>
                              <w:pBdr>
                                <w:left w:val="single" w:sz="4" w:space="4" w:color="000000"/>
                              </w:pBdr>
                              <w:rPr>
                                <w:sz w:val="18"/>
                                <w:szCs w:val="18"/>
                              </w:rPr>
                            </w:pPr>
                            <w:r>
                              <w:rPr>
                                <w:sz w:val="18"/>
                                <w:szCs w:val="18"/>
                              </w:rPr>
                              <w:t xml:space="preserve">Fax: </w:t>
                            </w:r>
                            <w:r>
                              <w:rPr>
                                <w:sz w:val="18"/>
                                <w:szCs w:val="18"/>
                              </w:rPr>
                              <w:tab/>
                              <w:t>+49 221 170 742</w:t>
                            </w:r>
                          </w:p>
                          <w:p w14:paraId="6E73D45A" w14:textId="77777777" w:rsidR="00175289" w:rsidRDefault="00000000">
                            <w:pPr>
                              <w:pBdr>
                                <w:left w:val="single" w:sz="4" w:space="4" w:color="000000"/>
                              </w:pBdr>
                              <w:rPr>
                                <w:sz w:val="18"/>
                                <w:szCs w:val="18"/>
                              </w:rPr>
                            </w:pPr>
                            <w:r>
                              <w:rPr>
                                <w:sz w:val="18"/>
                                <w:szCs w:val="18"/>
                              </w:rPr>
                              <w:t>Mobil</w:t>
                            </w:r>
                            <w:r>
                              <w:rPr>
                                <w:sz w:val="18"/>
                                <w:szCs w:val="18"/>
                              </w:rPr>
                              <w:tab/>
                              <w:t>+49 163 776 336 8</w:t>
                            </w:r>
                          </w:p>
                          <w:p w14:paraId="6CA66EFD" w14:textId="77777777" w:rsidR="00175289" w:rsidRDefault="00000000">
                            <w:pPr>
                              <w:pBdr>
                                <w:left w:val="single" w:sz="4" w:space="4" w:color="000000"/>
                              </w:pBdr>
                              <w:rPr>
                                <w:color w:val="000000"/>
                                <w:sz w:val="18"/>
                                <w:szCs w:val="18"/>
                              </w:rPr>
                            </w:pPr>
                            <w:hyperlink r:id="rId8" w:tooltip="mailto:info@prodente.de" w:history="1">
                              <w:r w:rsidR="00175289">
                                <w:rPr>
                                  <w:rStyle w:val="Hyperlink"/>
                                  <w:color w:val="000000"/>
                                  <w:sz w:val="18"/>
                                  <w:szCs w:val="18"/>
                                </w:rPr>
                                <w:t>info@prodente.de</w:t>
                              </w:r>
                            </w:hyperlink>
                          </w:p>
                          <w:p w14:paraId="47FCC823" w14:textId="77777777" w:rsidR="00175289" w:rsidRDefault="00175289">
                            <w:pPr>
                              <w:pBdr>
                                <w:left w:val="single" w:sz="4" w:space="4" w:color="000000"/>
                              </w:pBdr>
                              <w:rPr>
                                <w:color w:val="000000"/>
                                <w:sz w:val="18"/>
                                <w:szCs w:val="18"/>
                              </w:rPr>
                            </w:pPr>
                          </w:p>
                          <w:p w14:paraId="4796B3AB" w14:textId="77777777" w:rsidR="00175289" w:rsidRDefault="00175289">
                            <w:pPr>
                              <w:pBdr>
                                <w:left w:val="single" w:sz="4" w:space="4" w:color="000000"/>
                              </w:pBdr>
                              <w:rPr>
                                <w:color w:val="000000"/>
                                <w:sz w:val="18"/>
                                <w:szCs w:val="18"/>
                              </w:rPr>
                            </w:pPr>
                          </w:p>
                          <w:p w14:paraId="7B776F80" w14:textId="77777777" w:rsidR="00175289" w:rsidRDefault="00000000">
                            <w:pPr>
                              <w:pBdr>
                                <w:left w:val="single" w:sz="4" w:space="4" w:color="000000"/>
                              </w:pBdr>
                              <w:rPr>
                                <w:sz w:val="18"/>
                                <w:szCs w:val="18"/>
                              </w:rPr>
                            </w:pPr>
                            <w:hyperlink r:id="rId9" w:tooltip="http://www.prodente.de" w:history="1">
                              <w:r w:rsidR="00175289">
                                <w:rPr>
                                  <w:rStyle w:val="Hyperlink"/>
                                  <w:sz w:val="18"/>
                                  <w:szCs w:val="18"/>
                                </w:rPr>
                                <w:t>www.prodente.de</w:t>
                              </w:r>
                            </w:hyperlink>
                          </w:p>
                          <w:p w14:paraId="2FFD6D2C" w14:textId="77777777" w:rsidR="00175289" w:rsidRDefault="00000000">
                            <w:pPr>
                              <w:pBdr>
                                <w:left w:val="single" w:sz="4" w:space="4" w:color="000000"/>
                              </w:pBdr>
                              <w:rPr>
                                <w:sz w:val="18"/>
                                <w:szCs w:val="18"/>
                              </w:rPr>
                            </w:pPr>
                            <w:hyperlink r:id="rId10" w:tooltip="http://www.facebook.com/proDente.e.V" w:history="1">
                              <w:r w:rsidR="00175289">
                                <w:rPr>
                                  <w:rStyle w:val="Hyperlink"/>
                                  <w:sz w:val="18"/>
                                  <w:szCs w:val="18"/>
                                </w:rPr>
                                <w:t>www.facebook.com/proDente.e.V</w:t>
                              </w:r>
                            </w:hyperlink>
                            <w:r w:rsidR="00175289">
                              <w:rPr>
                                <w:sz w:val="18"/>
                                <w:szCs w:val="18"/>
                              </w:rPr>
                              <w:t>.</w:t>
                            </w:r>
                          </w:p>
                          <w:p w14:paraId="28520B93" w14:textId="77777777" w:rsidR="00175289" w:rsidRDefault="00000000">
                            <w:pPr>
                              <w:pBdr>
                                <w:left w:val="single" w:sz="4" w:space="4" w:color="000000"/>
                              </w:pBdr>
                              <w:rPr>
                                <w:sz w:val="18"/>
                                <w:szCs w:val="18"/>
                              </w:rPr>
                            </w:pPr>
                            <w:hyperlink r:id="rId11" w:tooltip="http://www.youtube.com/prodenteTV" w:history="1">
                              <w:r w:rsidR="00175289">
                                <w:rPr>
                                  <w:rStyle w:val="Hyperlink"/>
                                  <w:sz w:val="18"/>
                                  <w:szCs w:val="18"/>
                                </w:rPr>
                                <w:t>www.youtube.com/prodenteTV</w:t>
                              </w:r>
                            </w:hyperlink>
                          </w:p>
                          <w:p w14:paraId="6E92D107" w14:textId="77777777" w:rsidR="00175289" w:rsidRDefault="00000000">
                            <w:pPr>
                              <w:pBdr>
                                <w:left w:val="single" w:sz="4" w:space="4" w:color="000000"/>
                              </w:pBdr>
                              <w:rPr>
                                <w:sz w:val="18"/>
                                <w:szCs w:val="18"/>
                              </w:rPr>
                            </w:pPr>
                            <w:hyperlink r:id="rId12" w:tooltip="http://www.x.com/proDente" w:history="1">
                              <w:r w:rsidR="00175289">
                                <w:rPr>
                                  <w:rStyle w:val="Hyperlink"/>
                                  <w:sz w:val="18"/>
                                  <w:szCs w:val="18"/>
                                </w:rPr>
                                <w:t>www.x.com/proDente</w:t>
                              </w:r>
                            </w:hyperlink>
                          </w:p>
                          <w:p w14:paraId="1169F674" w14:textId="77777777" w:rsidR="00175289" w:rsidRDefault="00000000">
                            <w:pPr>
                              <w:pBdr>
                                <w:left w:val="single" w:sz="4" w:space="4" w:color="000000"/>
                              </w:pBdr>
                              <w:rPr>
                                <w:sz w:val="18"/>
                                <w:szCs w:val="18"/>
                              </w:rPr>
                            </w:pPr>
                            <w:hyperlink r:id="rId13" w:tooltip="http://www.instagram.com/initiative_prodente" w:history="1">
                              <w:r w:rsidR="00175289">
                                <w:rPr>
                                  <w:rStyle w:val="Hyperlink"/>
                                  <w:sz w:val="18"/>
                                  <w:szCs w:val="18"/>
                                </w:rPr>
                                <w:t>www.instagram.com/initiative_prodente</w:t>
                              </w:r>
                            </w:hyperlink>
                            <w:r w:rsidR="00175289">
                              <w:rPr>
                                <w:rStyle w:val="Hyperlink"/>
                                <w:sz w:val="18"/>
                                <w:szCs w:val="18"/>
                              </w:rPr>
                              <w:t>/</w:t>
                            </w:r>
                          </w:p>
                          <w:p w14:paraId="29206BD3" w14:textId="77777777" w:rsidR="00175289" w:rsidRDefault="00000000">
                            <w:pPr>
                              <w:pBdr>
                                <w:left w:val="single" w:sz="4" w:space="4" w:color="000000"/>
                              </w:pBdr>
                              <w:rPr>
                                <w:rStyle w:val="Hyperlink"/>
                                <w:sz w:val="18"/>
                                <w:szCs w:val="18"/>
                              </w:rPr>
                            </w:pPr>
                            <w:hyperlink r:id="rId14" w:tooltip="http://www.pinterest.com/prodente/" w:history="1">
                              <w:r w:rsidR="00175289">
                                <w:rPr>
                                  <w:rStyle w:val="Hyperlink"/>
                                  <w:sz w:val="18"/>
                                  <w:szCs w:val="18"/>
                                </w:rPr>
                                <w:t>www.pinterest.com/prodente</w:t>
                              </w:r>
                            </w:hyperlink>
                          </w:p>
                          <w:p w14:paraId="5BD55385" w14:textId="77777777" w:rsidR="00175289" w:rsidRDefault="00000000">
                            <w:pPr>
                              <w:pBdr>
                                <w:left w:val="single" w:sz="4" w:space="4" w:color="000000"/>
                              </w:pBdr>
                              <w:rPr>
                                <w:rStyle w:val="Hyperlink"/>
                                <w:sz w:val="18"/>
                                <w:szCs w:val="18"/>
                              </w:rPr>
                            </w:pPr>
                            <w:hyperlink r:id="rId15" w:tooltip="http://www.tiktok.com/@initiative_prodente" w:history="1">
                              <w:r w:rsidR="00175289">
                                <w:rPr>
                                  <w:rStyle w:val="Hyperlink"/>
                                  <w:sz w:val="18"/>
                                  <w:szCs w:val="18"/>
                                </w:rPr>
                                <w:t>www.tiktok.com/@initiative_prodente</w:t>
                              </w:r>
                            </w:hyperlink>
                          </w:p>
                          <w:p w14:paraId="21F1F54D" w14:textId="77777777" w:rsidR="00175289" w:rsidRDefault="00000000">
                            <w:pPr>
                              <w:pBdr>
                                <w:left w:val="single" w:sz="4" w:space="4" w:color="000000"/>
                              </w:pBdr>
                              <w:rPr>
                                <w:sz w:val="18"/>
                                <w:szCs w:val="18"/>
                                <w:u w:val="single"/>
                              </w:rPr>
                            </w:pPr>
                            <w:r>
                              <w:rPr>
                                <w:rStyle w:val="Hyperlink"/>
                                <w:sz w:val="18"/>
                                <w:szCs w:val="18"/>
                              </w:rPr>
                              <w:t>www.linkedin.com/company/prodente</w:t>
                            </w:r>
                          </w:p>
                          <w:p w14:paraId="5A5C5899" w14:textId="77777777" w:rsidR="00175289" w:rsidRDefault="00175289">
                            <w:pPr>
                              <w:pBdr>
                                <w:left w:val="single" w:sz="4" w:space="4" w:color="000000"/>
                              </w:pBdr>
                              <w:rPr>
                                <w:color w:val="000000"/>
                                <w:sz w:val="18"/>
                                <w:szCs w:val="18"/>
                              </w:rPr>
                            </w:pPr>
                          </w:p>
                          <w:p w14:paraId="23BFC651" w14:textId="77777777" w:rsidR="00175289" w:rsidRDefault="00175289">
                            <w:pPr>
                              <w:pBdr>
                                <w:left w:val="single" w:sz="4" w:space="4" w:color="000000"/>
                              </w:pBdr>
                              <w:rPr>
                                <w:rFonts w:ascii="Tahoma" w:hAnsi="Tahoma"/>
                                <w:b/>
                                <w:sz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A7C86" id="_x0000_t202" coordsize="21600,21600" o:spt="202" path="m,l,21600r21600,l21600,xe">
                <v:stroke joinstyle="miter"/>
                <v:path gradientshapeok="t" o:connecttype="rect"/>
              </v:shapetype>
              <v:shape id="Text Box 4" o:spid="_x0000_s1026" type="#_x0000_t202" style="position:absolute;left:0;text-align:left;margin-left:329.15pt;margin-top:-60.65pt;width:185.2pt;height:8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" o:allowincell="f" filled="f" stroked="f">
                <v:textbox>
                  <w:txbxContent>
                    <w:p w14:paraId="2D83672D" w14:textId="77777777" w:rsidR="00175289" w:rsidRDefault="00000000">
                      <w:pPr>
                        <w:pBdr>
                          <w:left w:val="single" w:sz="4" w:space="4" w:color="000000"/>
                        </w:pBdr>
                        <w:rPr>
                          <w:b/>
                          <w:sz w:val="36"/>
                        </w:rPr>
                      </w:pPr>
                      <w:r>
                        <w:rPr>
                          <w:b/>
                          <w:sz w:val="36"/>
                        </w:rPr>
                        <w:t>Presseinformation</w:t>
                      </w:r>
                    </w:p>
                    <w:p w14:paraId="251A0357" w14:textId="77777777" w:rsidR="00175289" w:rsidRDefault="00175289">
                      <w:pPr>
                        <w:pBdr>
                          <w:left w:val="single" w:sz="4" w:space="4" w:color="000000"/>
                        </w:pBdr>
                        <w:rPr>
                          <w:b/>
                          <w:sz w:val="36"/>
                        </w:rPr>
                      </w:pPr>
                    </w:p>
                    <w:p w14:paraId="71FED9D9" w14:textId="77777777" w:rsidR="00175289" w:rsidRDefault="00175289">
                      <w:pPr>
                        <w:pBdr>
                          <w:left w:val="single" w:sz="4" w:space="4" w:color="000000"/>
                        </w:pBdr>
                        <w:rPr>
                          <w:sz w:val="26"/>
                          <w:szCs w:val="26"/>
                          <w:u w:val="single"/>
                        </w:rPr>
                      </w:pPr>
                    </w:p>
                    <w:p w14:paraId="58F85157" w14:textId="77777777" w:rsidR="00175289" w:rsidRDefault="00175289">
                      <w:pPr>
                        <w:pBdr>
                          <w:left w:val="single" w:sz="4" w:space="4" w:color="000000"/>
                        </w:pBdr>
                        <w:rPr>
                          <w:sz w:val="26"/>
                          <w:szCs w:val="26"/>
                          <w:u w:val="single"/>
                        </w:rPr>
                      </w:pPr>
                    </w:p>
                    <w:p w14:paraId="49556C05" w14:textId="77777777" w:rsidR="00175289" w:rsidRDefault="00175289">
                      <w:pPr>
                        <w:pBdr>
                          <w:left w:val="single" w:sz="4" w:space="4" w:color="000000"/>
                        </w:pBdr>
                        <w:rPr>
                          <w:sz w:val="26"/>
                          <w:szCs w:val="26"/>
                          <w:u w:val="single"/>
                        </w:rPr>
                      </w:pPr>
                    </w:p>
                    <w:p w14:paraId="6D1DC77E" w14:textId="77777777" w:rsidR="00175289" w:rsidRDefault="00175289">
                      <w:pPr>
                        <w:pBdr>
                          <w:left w:val="single" w:sz="4" w:space="4" w:color="000000"/>
                        </w:pBdr>
                        <w:rPr>
                          <w:sz w:val="26"/>
                          <w:szCs w:val="26"/>
                          <w:u w:val="single"/>
                        </w:rPr>
                      </w:pPr>
                    </w:p>
                    <w:p w14:paraId="2A7B1826" w14:textId="77777777" w:rsidR="00175289" w:rsidRDefault="00175289">
                      <w:pPr>
                        <w:pBdr>
                          <w:left w:val="single" w:sz="4" w:space="4" w:color="000000"/>
                        </w:pBdr>
                        <w:rPr>
                          <w:sz w:val="26"/>
                          <w:szCs w:val="26"/>
                          <w:u w:val="single"/>
                        </w:rPr>
                      </w:pPr>
                    </w:p>
                    <w:p w14:paraId="4F5A2885" w14:textId="77777777" w:rsidR="00175289" w:rsidRDefault="00175289">
                      <w:pPr>
                        <w:pBdr>
                          <w:left w:val="single" w:sz="4" w:space="4" w:color="000000"/>
                        </w:pBdr>
                        <w:rPr>
                          <w:sz w:val="26"/>
                          <w:szCs w:val="26"/>
                          <w:u w:val="single"/>
                        </w:rPr>
                      </w:pPr>
                    </w:p>
                    <w:p w14:paraId="50D1516E" w14:textId="77777777" w:rsidR="00175289" w:rsidRDefault="00175289">
                      <w:pPr>
                        <w:pBdr>
                          <w:left w:val="single" w:sz="4" w:space="4" w:color="000000"/>
                        </w:pBdr>
                        <w:rPr>
                          <w:sz w:val="26"/>
                          <w:szCs w:val="26"/>
                          <w:u w:val="single"/>
                        </w:rPr>
                      </w:pPr>
                    </w:p>
                    <w:p w14:paraId="092DBE02" w14:textId="77777777" w:rsidR="00175289" w:rsidRDefault="00175289">
                      <w:pPr>
                        <w:pBdr>
                          <w:left w:val="single" w:sz="4" w:space="4" w:color="000000"/>
                        </w:pBdr>
                        <w:rPr>
                          <w:sz w:val="26"/>
                          <w:szCs w:val="26"/>
                          <w:u w:val="single"/>
                        </w:rPr>
                      </w:pPr>
                    </w:p>
                    <w:p w14:paraId="3ADF0C6C" w14:textId="77777777" w:rsidR="00175289" w:rsidRDefault="00175289">
                      <w:pPr>
                        <w:pBdr>
                          <w:left w:val="single" w:sz="4" w:space="4" w:color="000000"/>
                        </w:pBdr>
                        <w:rPr>
                          <w:sz w:val="26"/>
                          <w:szCs w:val="26"/>
                          <w:u w:val="single"/>
                        </w:rPr>
                      </w:pPr>
                    </w:p>
                    <w:p w14:paraId="19EC5FD5" w14:textId="77777777" w:rsidR="00175289" w:rsidRDefault="00175289">
                      <w:pPr>
                        <w:pBdr>
                          <w:left w:val="single" w:sz="4" w:space="4" w:color="000000"/>
                        </w:pBdr>
                        <w:rPr>
                          <w:sz w:val="26"/>
                          <w:szCs w:val="26"/>
                          <w:u w:val="single"/>
                        </w:rPr>
                      </w:pPr>
                    </w:p>
                    <w:p w14:paraId="1C2524A1" w14:textId="77777777" w:rsidR="00175289" w:rsidRDefault="00175289">
                      <w:pPr>
                        <w:pBdr>
                          <w:left w:val="single" w:sz="4" w:space="4" w:color="000000"/>
                        </w:pBdr>
                        <w:rPr>
                          <w:sz w:val="26"/>
                          <w:szCs w:val="26"/>
                          <w:u w:val="single"/>
                        </w:rPr>
                      </w:pPr>
                    </w:p>
                    <w:p w14:paraId="57FAFB72" w14:textId="77777777" w:rsidR="00175289" w:rsidRDefault="00175289">
                      <w:pPr>
                        <w:pBdr>
                          <w:left w:val="single" w:sz="4" w:space="4" w:color="000000"/>
                        </w:pBdr>
                        <w:rPr>
                          <w:sz w:val="26"/>
                          <w:szCs w:val="26"/>
                          <w:u w:val="single"/>
                        </w:rPr>
                      </w:pPr>
                    </w:p>
                    <w:p w14:paraId="528D1EC7" w14:textId="77777777" w:rsidR="00175289" w:rsidRDefault="00175289">
                      <w:pPr>
                        <w:pBdr>
                          <w:left w:val="single" w:sz="4" w:space="4" w:color="000000"/>
                        </w:pBdr>
                        <w:rPr>
                          <w:sz w:val="26"/>
                          <w:szCs w:val="26"/>
                          <w:u w:val="single"/>
                        </w:rPr>
                      </w:pPr>
                    </w:p>
                    <w:p w14:paraId="0AE29462" w14:textId="77777777" w:rsidR="00175289" w:rsidRDefault="00175289">
                      <w:pPr>
                        <w:pBdr>
                          <w:left w:val="single" w:sz="4" w:space="4" w:color="000000"/>
                        </w:pBdr>
                        <w:rPr>
                          <w:sz w:val="26"/>
                          <w:szCs w:val="26"/>
                          <w:u w:val="single"/>
                        </w:rPr>
                      </w:pPr>
                    </w:p>
                    <w:p w14:paraId="31633025" w14:textId="77777777" w:rsidR="00175289" w:rsidRDefault="00175289">
                      <w:pPr>
                        <w:pBdr>
                          <w:left w:val="single" w:sz="4" w:space="4" w:color="000000"/>
                        </w:pBdr>
                        <w:rPr>
                          <w:sz w:val="26"/>
                          <w:szCs w:val="26"/>
                          <w:u w:val="single"/>
                        </w:rPr>
                      </w:pPr>
                    </w:p>
                    <w:p w14:paraId="453ACC4A" w14:textId="77777777" w:rsidR="00175289" w:rsidRDefault="00175289">
                      <w:pPr>
                        <w:pBdr>
                          <w:left w:val="single" w:sz="4" w:space="4" w:color="000000"/>
                        </w:pBdr>
                        <w:rPr>
                          <w:sz w:val="26"/>
                          <w:szCs w:val="26"/>
                          <w:u w:val="single"/>
                        </w:rPr>
                      </w:pPr>
                    </w:p>
                    <w:p w14:paraId="7BBC0C58" w14:textId="77777777" w:rsidR="00175289" w:rsidRDefault="00175289">
                      <w:pPr>
                        <w:pBdr>
                          <w:left w:val="single" w:sz="4" w:space="4" w:color="000000"/>
                        </w:pBdr>
                        <w:rPr>
                          <w:sz w:val="26"/>
                          <w:szCs w:val="26"/>
                          <w:u w:val="single"/>
                        </w:rPr>
                      </w:pPr>
                    </w:p>
                    <w:p w14:paraId="78328786" w14:textId="77777777" w:rsidR="00175289" w:rsidRDefault="00175289">
                      <w:pPr>
                        <w:pBdr>
                          <w:left w:val="single" w:sz="4" w:space="4" w:color="000000"/>
                        </w:pBdr>
                        <w:rPr>
                          <w:sz w:val="26"/>
                          <w:szCs w:val="26"/>
                          <w:u w:val="single"/>
                        </w:rPr>
                      </w:pPr>
                    </w:p>
                    <w:p w14:paraId="45860DC0" w14:textId="77777777" w:rsidR="00175289" w:rsidRDefault="00175289">
                      <w:pPr>
                        <w:pBdr>
                          <w:left w:val="single" w:sz="4" w:space="4" w:color="000000"/>
                        </w:pBdr>
                        <w:rPr>
                          <w:sz w:val="26"/>
                          <w:szCs w:val="26"/>
                          <w:u w:val="single"/>
                        </w:rPr>
                      </w:pPr>
                    </w:p>
                    <w:p w14:paraId="42CA5225" w14:textId="77777777" w:rsidR="00175289" w:rsidRDefault="00175289">
                      <w:pPr>
                        <w:pBdr>
                          <w:left w:val="single" w:sz="4" w:space="4" w:color="000000"/>
                        </w:pBdr>
                        <w:rPr>
                          <w:sz w:val="26"/>
                          <w:szCs w:val="26"/>
                          <w:u w:val="single"/>
                        </w:rPr>
                      </w:pPr>
                    </w:p>
                    <w:p w14:paraId="66BE35A6" w14:textId="77777777" w:rsidR="00175289" w:rsidRDefault="00175289">
                      <w:pPr>
                        <w:pBdr>
                          <w:left w:val="single" w:sz="4" w:space="4" w:color="000000"/>
                        </w:pBdr>
                        <w:rPr>
                          <w:sz w:val="26"/>
                          <w:szCs w:val="26"/>
                          <w:u w:val="single"/>
                        </w:rPr>
                      </w:pPr>
                    </w:p>
                    <w:p w14:paraId="2A1D03D6" w14:textId="77777777" w:rsidR="00175289" w:rsidRDefault="00175289">
                      <w:pPr>
                        <w:pBdr>
                          <w:left w:val="single" w:sz="4" w:space="4" w:color="000000"/>
                        </w:pBdr>
                        <w:rPr>
                          <w:sz w:val="26"/>
                          <w:szCs w:val="26"/>
                          <w:u w:val="single"/>
                        </w:rPr>
                      </w:pPr>
                    </w:p>
                    <w:p w14:paraId="3628FD1D" w14:textId="77777777" w:rsidR="00175289" w:rsidRDefault="00175289">
                      <w:pPr>
                        <w:pBdr>
                          <w:left w:val="single" w:sz="4" w:space="4" w:color="000000"/>
                        </w:pBdr>
                        <w:rPr>
                          <w:sz w:val="26"/>
                          <w:szCs w:val="26"/>
                          <w:u w:val="single"/>
                        </w:rPr>
                      </w:pPr>
                    </w:p>
                    <w:p w14:paraId="5D83093D" w14:textId="77777777" w:rsidR="00175289" w:rsidRDefault="00175289">
                      <w:pPr>
                        <w:pBdr>
                          <w:left w:val="single" w:sz="4" w:space="4" w:color="000000"/>
                        </w:pBdr>
                        <w:rPr>
                          <w:sz w:val="26"/>
                          <w:szCs w:val="26"/>
                          <w:u w:val="single"/>
                        </w:rPr>
                      </w:pPr>
                    </w:p>
                    <w:p w14:paraId="070662D9" w14:textId="77777777" w:rsidR="00175289" w:rsidRDefault="00175289">
                      <w:pPr>
                        <w:pBdr>
                          <w:left w:val="single" w:sz="4" w:space="4" w:color="000000"/>
                        </w:pBdr>
                        <w:rPr>
                          <w:sz w:val="26"/>
                          <w:szCs w:val="26"/>
                          <w:u w:val="single"/>
                        </w:rPr>
                      </w:pPr>
                    </w:p>
                    <w:p w14:paraId="1B0AD1B6" w14:textId="77777777" w:rsidR="00175289" w:rsidRDefault="00175289">
                      <w:pPr>
                        <w:pBdr>
                          <w:left w:val="single" w:sz="4" w:space="4" w:color="000000"/>
                        </w:pBdr>
                        <w:rPr>
                          <w:sz w:val="26"/>
                          <w:szCs w:val="26"/>
                          <w:u w:val="single"/>
                        </w:rPr>
                      </w:pPr>
                    </w:p>
                    <w:p w14:paraId="091BF369" w14:textId="77777777" w:rsidR="00175289" w:rsidRDefault="00175289">
                      <w:pPr>
                        <w:pBdr>
                          <w:left w:val="single" w:sz="4" w:space="4" w:color="000000"/>
                        </w:pBdr>
                        <w:rPr>
                          <w:sz w:val="26"/>
                          <w:szCs w:val="26"/>
                          <w:u w:val="single"/>
                        </w:rPr>
                      </w:pPr>
                    </w:p>
                    <w:p w14:paraId="1055B0C7" w14:textId="77777777" w:rsidR="00175289" w:rsidRDefault="00175289">
                      <w:pPr>
                        <w:pBdr>
                          <w:left w:val="single" w:sz="4" w:space="4" w:color="000000"/>
                        </w:pBdr>
                        <w:rPr>
                          <w:b/>
                          <w:sz w:val="18"/>
                          <w:szCs w:val="18"/>
                        </w:rPr>
                      </w:pPr>
                    </w:p>
                    <w:p w14:paraId="426B8D85" w14:textId="77777777" w:rsidR="00175289" w:rsidRDefault="00175289">
                      <w:pPr>
                        <w:pBdr>
                          <w:left w:val="single" w:sz="4" w:space="4" w:color="000000"/>
                        </w:pBdr>
                        <w:rPr>
                          <w:b/>
                          <w:sz w:val="18"/>
                          <w:szCs w:val="18"/>
                        </w:rPr>
                      </w:pPr>
                    </w:p>
                    <w:p w14:paraId="33210F3E" w14:textId="77777777" w:rsidR="00175289" w:rsidRDefault="00175289">
                      <w:pPr>
                        <w:pBdr>
                          <w:left w:val="single" w:sz="4" w:space="4" w:color="000000"/>
                        </w:pBdr>
                        <w:rPr>
                          <w:b/>
                          <w:sz w:val="18"/>
                          <w:szCs w:val="18"/>
                        </w:rPr>
                      </w:pPr>
                    </w:p>
                    <w:p w14:paraId="165294E5" w14:textId="77777777" w:rsidR="00175289" w:rsidRDefault="00000000">
                      <w:pPr>
                        <w:pBdr>
                          <w:left w:val="single" w:sz="4" w:space="4" w:color="000000"/>
                        </w:pBdr>
                        <w:rPr>
                          <w:b/>
                          <w:sz w:val="18"/>
                          <w:szCs w:val="18"/>
                        </w:rPr>
                      </w:pPr>
                      <w:r>
                        <w:rPr>
                          <w:b/>
                          <w:sz w:val="18"/>
                          <w:szCs w:val="18"/>
                        </w:rPr>
                        <w:t>Kontakt:</w:t>
                      </w:r>
                    </w:p>
                    <w:p w14:paraId="7926C0B9" w14:textId="77777777" w:rsidR="00175289" w:rsidRDefault="00000000">
                      <w:pPr>
                        <w:pBdr>
                          <w:left w:val="single" w:sz="4" w:space="4" w:color="000000"/>
                        </w:pBdr>
                        <w:rPr>
                          <w:sz w:val="18"/>
                          <w:szCs w:val="18"/>
                        </w:rPr>
                      </w:pPr>
                      <w:r>
                        <w:rPr>
                          <w:sz w:val="18"/>
                          <w:szCs w:val="18"/>
                        </w:rPr>
                        <w:t xml:space="preserve">Initiative </w:t>
                      </w:r>
                      <w:proofErr w:type="spellStart"/>
                      <w:r>
                        <w:rPr>
                          <w:sz w:val="18"/>
                          <w:szCs w:val="18"/>
                        </w:rPr>
                        <w:t>proDente</w:t>
                      </w:r>
                      <w:proofErr w:type="spellEnd"/>
                      <w:r>
                        <w:rPr>
                          <w:sz w:val="18"/>
                          <w:szCs w:val="18"/>
                        </w:rPr>
                        <w:t xml:space="preserve"> e. V.</w:t>
                      </w:r>
                    </w:p>
                    <w:p w14:paraId="5EBC6780" w14:textId="77777777" w:rsidR="00175289" w:rsidRDefault="00000000">
                      <w:pPr>
                        <w:pBdr>
                          <w:left w:val="single" w:sz="4" w:space="4" w:color="000000"/>
                        </w:pBdr>
                        <w:rPr>
                          <w:sz w:val="18"/>
                          <w:szCs w:val="18"/>
                        </w:rPr>
                      </w:pPr>
                      <w:r>
                        <w:rPr>
                          <w:sz w:val="18"/>
                          <w:szCs w:val="18"/>
                        </w:rPr>
                        <w:t>Aachener Straße 1053-1055</w:t>
                      </w:r>
                    </w:p>
                    <w:p w14:paraId="7CDB81B9" w14:textId="77777777" w:rsidR="00175289" w:rsidRDefault="00000000">
                      <w:pPr>
                        <w:pBdr>
                          <w:left w:val="single" w:sz="4" w:space="4" w:color="000000"/>
                        </w:pBdr>
                        <w:rPr>
                          <w:sz w:val="18"/>
                          <w:szCs w:val="18"/>
                        </w:rPr>
                      </w:pPr>
                      <w:r>
                        <w:rPr>
                          <w:sz w:val="18"/>
                          <w:szCs w:val="18"/>
                        </w:rPr>
                        <w:t>50858 Köln</w:t>
                      </w:r>
                    </w:p>
                    <w:p w14:paraId="0C0C8973" w14:textId="77777777" w:rsidR="00175289" w:rsidRDefault="00175289">
                      <w:pPr>
                        <w:pBdr>
                          <w:left w:val="single" w:sz="4" w:space="4" w:color="000000"/>
                        </w:pBdr>
                        <w:rPr>
                          <w:sz w:val="18"/>
                          <w:szCs w:val="18"/>
                        </w:rPr>
                      </w:pPr>
                    </w:p>
                    <w:p w14:paraId="5801C257" w14:textId="77777777" w:rsidR="00175289" w:rsidRDefault="00000000">
                      <w:pPr>
                        <w:pBdr>
                          <w:left w:val="single" w:sz="4" w:space="4" w:color="000000"/>
                        </w:pBdr>
                        <w:rPr>
                          <w:sz w:val="18"/>
                          <w:szCs w:val="18"/>
                        </w:rPr>
                      </w:pPr>
                      <w:r>
                        <w:rPr>
                          <w:sz w:val="18"/>
                          <w:szCs w:val="18"/>
                        </w:rPr>
                        <w:t xml:space="preserve">Fon: </w:t>
                      </w:r>
                      <w:r>
                        <w:rPr>
                          <w:sz w:val="18"/>
                          <w:szCs w:val="18"/>
                        </w:rPr>
                        <w:tab/>
                        <w:t>+49 221 170 99 740</w:t>
                      </w:r>
                    </w:p>
                    <w:p w14:paraId="56895AF9" w14:textId="77777777" w:rsidR="00175289" w:rsidRDefault="00000000">
                      <w:pPr>
                        <w:pBdr>
                          <w:left w:val="single" w:sz="4" w:space="4" w:color="000000"/>
                        </w:pBdr>
                        <w:rPr>
                          <w:sz w:val="18"/>
                          <w:szCs w:val="18"/>
                        </w:rPr>
                      </w:pPr>
                      <w:r>
                        <w:rPr>
                          <w:sz w:val="18"/>
                          <w:szCs w:val="18"/>
                        </w:rPr>
                        <w:t xml:space="preserve">Fax: </w:t>
                      </w:r>
                      <w:r>
                        <w:rPr>
                          <w:sz w:val="18"/>
                          <w:szCs w:val="18"/>
                        </w:rPr>
                        <w:tab/>
                        <w:t>+49 221 170 742</w:t>
                      </w:r>
                    </w:p>
                    <w:p w14:paraId="6E73D45A" w14:textId="77777777" w:rsidR="00175289" w:rsidRDefault="00000000">
                      <w:pPr>
                        <w:pBdr>
                          <w:left w:val="single" w:sz="4" w:space="4" w:color="000000"/>
                        </w:pBdr>
                        <w:rPr>
                          <w:sz w:val="18"/>
                          <w:szCs w:val="18"/>
                        </w:rPr>
                      </w:pPr>
                      <w:r>
                        <w:rPr>
                          <w:sz w:val="18"/>
                          <w:szCs w:val="18"/>
                        </w:rPr>
                        <w:t>Mobil</w:t>
                      </w:r>
                      <w:r>
                        <w:rPr>
                          <w:sz w:val="18"/>
                          <w:szCs w:val="18"/>
                        </w:rPr>
                        <w:tab/>
                        <w:t>+49 163 776 336 8</w:t>
                      </w:r>
                    </w:p>
                    <w:p w14:paraId="6CA66EFD" w14:textId="77777777" w:rsidR="00175289" w:rsidRDefault="00000000">
                      <w:pPr>
                        <w:pBdr>
                          <w:left w:val="single" w:sz="4" w:space="4" w:color="000000"/>
                        </w:pBdr>
                        <w:rPr>
                          <w:color w:val="000000"/>
                          <w:sz w:val="18"/>
                          <w:szCs w:val="18"/>
                        </w:rPr>
                      </w:pPr>
                      <w:hyperlink r:id="rId16" w:tooltip="mailto:info@prodente.de" w:history="1">
                        <w:r w:rsidR="00175289">
                          <w:rPr>
                            <w:rStyle w:val="Hyperlink"/>
                            <w:color w:val="000000"/>
                            <w:sz w:val="18"/>
                            <w:szCs w:val="18"/>
                          </w:rPr>
                          <w:t>info@prodente.de</w:t>
                        </w:r>
                      </w:hyperlink>
                    </w:p>
                    <w:p w14:paraId="47FCC823" w14:textId="77777777" w:rsidR="00175289" w:rsidRDefault="00175289">
                      <w:pPr>
                        <w:pBdr>
                          <w:left w:val="single" w:sz="4" w:space="4" w:color="000000"/>
                        </w:pBdr>
                        <w:rPr>
                          <w:color w:val="000000"/>
                          <w:sz w:val="18"/>
                          <w:szCs w:val="18"/>
                        </w:rPr>
                      </w:pPr>
                    </w:p>
                    <w:p w14:paraId="4796B3AB" w14:textId="77777777" w:rsidR="00175289" w:rsidRDefault="00175289">
                      <w:pPr>
                        <w:pBdr>
                          <w:left w:val="single" w:sz="4" w:space="4" w:color="000000"/>
                        </w:pBdr>
                        <w:rPr>
                          <w:color w:val="000000"/>
                          <w:sz w:val="18"/>
                          <w:szCs w:val="18"/>
                        </w:rPr>
                      </w:pPr>
                    </w:p>
                    <w:p w14:paraId="7B776F80" w14:textId="77777777" w:rsidR="00175289" w:rsidRDefault="00000000">
                      <w:pPr>
                        <w:pBdr>
                          <w:left w:val="single" w:sz="4" w:space="4" w:color="000000"/>
                        </w:pBdr>
                        <w:rPr>
                          <w:sz w:val="18"/>
                          <w:szCs w:val="18"/>
                        </w:rPr>
                      </w:pPr>
                      <w:hyperlink r:id="rId17" w:tooltip="http://www.prodente.de" w:history="1">
                        <w:r w:rsidR="00175289">
                          <w:rPr>
                            <w:rStyle w:val="Hyperlink"/>
                            <w:sz w:val="18"/>
                            <w:szCs w:val="18"/>
                          </w:rPr>
                          <w:t>www.prodente.de</w:t>
                        </w:r>
                      </w:hyperlink>
                    </w:p>
                    <w:p w14:paraId="2FFD6D2C" w14:textId="77777777" w:rsidR="00175289" w:rsidRDefault="00000000">
                      <w:pPr>
                        <w:pBdr>
                          <w:left w:val="single" w:sz="4" w:space="4" w:color="000000"/>
                        </w:pBdr>
                        <w:rPr>
                          <w:sz w:val="18"/>
                          <w:szCs w:val="18"/>
                        </w:rPr>
                      </w:pPr>
                      <w:hyperlink r:id="rId18" w:tooltip="http://www.facebook.com/proDente.e.V" w:history="1">
                        <w:r w:rsidR="00175289">
                          <w:rPr>
                            <w:rStyle w:val="Hyperlink"/>
                            <w:sz w:val="18"/>
                            <w:szCs w:val="18"/>
                          </w:rPr>
                          <w:t>www.facebook.com/proDente.e.V</w:t>
                        </w:r>
                      </w:hyperlink>
                      <w:r w:rsidR="00175289">
                        <w:rPr>
                          <w:sz w:val="18"/>
                          <w:szCs w:val="18"/>
                        </w:rPr>
                        <w:t>.</w:t>
                      </w:r>
                    </w:p>
                    <w:p w14:paraId="28520B93" w14:textId="77777777" w:rsidR="00175289" w:rsidRDefault="00000000">
                      <w:pPr>
                        <w:pBdr>
                          <w:left w:val="single" w:sz="4" w:space="4" w:color="000000"/>
                        </w:pBdr>
                        <w:rPr>
                          <w:sz w:val="18"/>
                          <w:szCs w:val="18"/>
                        </w:rPr>
                      </w:pPr>
                      <w:hyperlink r:id="rId19" w:tooltip="http://www.youtube.com/prodenteTV" w:history="1">
                        <w:r w:rsidR="00175289">
                          <w:rPr>
                            <w:rStyle w:val="Hyperlink"/>
                            <w:sz w:val="18"/>
                            <w:szCs w:val="18"/>
                          </w:rPr>
                          <w:t>www.youtube.com/prodenteTV</w:t>
                        </w:r>
                      </w:hyperlink>
                    </w:p>
                    <w:p w14:paraId="6E92D107" w14:textId="77777777" w:rsidR="00175289" w:rsidRDefault="00000000">
                      <w:pPr>
                        <w:pBdr>
                          <w:left w:val="single" w:sz="4" w:space="4" w:color="000000"/>
                        </w:pBdr>
                        <w:rPr>
                          <w:sz w:val="18"/>
                          <w:szCs w:val="18"/>
                        </w:rPr>
                      </w:pPr>
                      <w:hyperlink r:id="rId20" w:tooltip="http://www.x.com/proDente" w:history="1">
                        <w:r w:rsidR="00175289">
                          <w:rPr>
                            <w:rStyle w:val="Hyperlink"/>
                            <w:sz w:val="18"/>
                            <w:szCs w:val="18"/>
                          </w:rPr>
                          <w:t>www.x.com/proDente</w:t>
                        </w:r>
                      </w:hyperlink>
                    </w:p>
                    <w:p w14:paraId="1169F674" w14:textId="77777777" w:rsidR="00175289" w:rsidRDefault="00000000">
                      <w:pPr>
                        <w:pBdr>
                          <w:left w:val="single" w:sz="4" w:space="4" w:color="000000"/>
                        </w:pBdr>
                        <w:rPr>
                          <w:sz w:val="18"/>
                          <w:szCs w:val="18"/>
                        </w:rPr>
                      </w:pPr>
                      <w:hyperlink r:id="rId21" w:tooltip="http://www.instagram.com/initiative_prodente" w:history="1">
                        <w:r w:rsidR="00175289">
                          <w:rPr>
                            <w:rStyle w:val="Hyperlink"/>
                            <w:sz w:val="18"/>
                            <w:szCs w:val="18"/>
                          </w:rPr>
                          <w:t>www.instagram.com/initiative_prodente</w:t>
                        </w:r>
                      </w:hyperlink>
                      <w:r w:rsidR="00175289">
                        <w:rPr>
                          <w:rStyle w:val="Hyperlink"/>
                          <w:sz w:val="18"/>
                          <w:szCs w:val="18"/>
                        </w:rPr>
                        <w:t>/</w:t>
                      </w:r>
                    </w:p>
                    <w:p w14:paraId="29206BD3" w14:textId="77777777" w:rsidR="00175289" w:rsidRDefault="00000000">
                      <w:pPr>
                        <w:pBdr>
                          <w:left w:val="single" w:sz="4" w:space="4" w:color="000000"/>
                        </w:pBdr>
                        <w:rPr>
                          <w:rStyle w:val="Hyperlink"/>
                          <w:sz w:val="18"/>
                          <w:szCs w:val="18"/>
                        </w:rPr>
                      </w:pPr>
                      <w:hyperlink r:id="rId22" w:tooltip="http://www.pinterest.com/prodente/" w:history="1">
                        <w:r w:rsidR="00175289">
                          <w:rPr>
                            <w:rStyle w:val="Hyperlink"/>
                            <w:sz w:val="18"/>
                            <w:szCs w:val="18"/>
                          </w:rPr>
                          <w:t>www.pinterest.com/prodente</w:t>
                        </w:r>
                      </w:hyperlink>
                    </w:p>
                    <w:p w14:paraId="5BD55385" w14:textId="77777777" w:rsidR="00175289" w:rsidRDefault="00000000">
                      <w:pPr>
                        <w:pBdr>
                          <w:left w:val="single" w:sz="4" w:space="4" w:color="000000"/>
                        </w:pBdr>
                        <w:rPr>
                          <w:rStyle w:val="Hyperlink"/>
                          <w:sz w:val="18"/>
                          <w:szCs w:val="18"/>
                        </w:rPr>
                      </w:pPr>
                      <w:hyperlink r:id="rId23" w:tooltip="http://www.tiktok.com/@initiative_prodente" w:history="1">
                        <w:r w:rsidR="00175289">
                          <w:rPr>
                            <w:rStyle w:val="Hyperlink"/>
                            <w:sz w:val="18"/>
                            <w:szCs w:val="18"/>
                          </w:rPr>
                          <w:t>www.tiktok.com/@initiative_prodente</w:t>
                        </w:r>
                      </w:hyperlink>
                    </w:p>
                    <w:p w14:paraId="21F1F54D" w14:textId="77777777" w:rsidR="00175289" w:rsidRDefault="00000000">
                      <w:pPr>
                        <w:pBdr>
                          <w:left w:val="single" w:sz="4" w:space="4" w:color="000000"/>
                        </w:pBdr>
                        <w:rPr>
                          <w:sz w:val="18"/>
                          <w:szCs w:val="18"/>
                          <w:u w:val="single"/>
                        </w:rPr>
                      </w:pPr>
                      <w:r>
                        <w:rPr>
                          <w:rStyle w:val="Hyperlink"/>
                          <w:sz w:val="18"/>
                          <w:szCs w:val="18"/>
                        </w:rPr>
                        <w:t>www.linkedin.com/company/prodente</w:t>
                      </w:r>
                    </w:p>
                    <w:p w14:paraId="5A5C5899" w14:textId="77777777" w:rsidR="00175289" w:rsidRDefault="00175289">
                      <w:pPr>
                        <w:pBdr>
                          <w:left w:val="single" w:sz="4" w:space="4" w:color="000000"/>
                        </w:pBdr>
                        <w:rPr>
                          <w:color w:val="000000"/>
                          <w:sz w:val="18"/>
                          <w:szCs w:val="18"/>
                        </w:rPr>
                      </w:pPr>
                    </w:p>
                    <w:p w14:paraId="23BFC651" w14:textId="77777777" w:rsidR="00175289" w:rsidRDefault="00175289">
                      <w:pPr>
                        <w:pBdr>
                          <w:left w:val="single" w:sz="4" w:space="4" w:color="000000"/>
                        </w:pBdr>
                        <w:rPr>
                          <w:rFonts w:ascii="Tahoma" w:hAnsi="Tahoma"/>
                          <w:b/>
                          <w:sz w:val="36"/>
                        </w:rPr>
                      </w:pPr>
                    </w:p>
                  </w:txbxContent>
                </v:textbox>
              </v:shape>
            </w:pict>
          </mc:Fallback>
        </mc:AlternateContent>
      </w:r>
      <w:r>
        <w:rPr>
          <w:rFonts w:ascii="Arial" w:eastAsia="MS Mincho" w:hAnsi="Arial" w:cs="Arial"/>
        </w:rPr>
        <w:t xml:space="preserve">Köln, </w:t>
      </w:r>
      <w:r w:rsidR="00745088">
        <w:rPr>
          <w:rFonts w:ascii="Arial" w:eastAsia="MS Mincho" w:hAnsi="Arial" w:cs="Arial"/>
          <w:color w:val="000000"/>
        </w:rPr>
        <w:t>29</w:t>
      </w:r>
      <w:r>
        <w:rPr>
          <w:rFonts w:ascii="Arial" w:eastAsia="MS Mincho" w:hAnsi="Arial" w:cs="Arial"/>
          <w:color w:val="000000"/>
        </w:rPr>
        <w:t>.09.2026</w:t>
      </w:r>
    </w:p>
    <w:p w14:paraId="307D533A" w14:textId="77777777" w:rsidR="00175289" w:rsidRDefault="00000000">
      <w:pPr>
        <w:pStyle w:val="NurText"/>
        <w:tabs>
          <w:tab w:val="left" w:pos="-2977"/>
        </w:tabs>
        <w:spacing w:before="120" w:after="120"/>
        <w:ind w:left="-567" w:right="2693"/>
        <w:rPr>
          <w:rFonts w:ascii="Arial" w:eastAsia="MS Mincho" w:hAnsi="Arial" w:cs="Arial"/>
          <w:b/>
          <w:bCs/>
          <w:sz w:val="48"/>
          <w:szCs w:val="48"/>
        </w:rPr>
      </w:pPr>
      <w:r>
        <w:rPr>
          <w:rFonts w:ascii="Arial" w:eastAsia="MS Mincho" w:hAnsi="Arial" w:cs="Arial"/>
          <w:b/>
          <w:bCs/>
          <w:sz w:val="48"/>
          <w:szCs w:val="48"/>
        </w:rPr>
        <w:t xml:space="preserve">Implantate: Zirkon holt auf </w:t>
      </w:r>
    </w:p>
    <w:p w14:paraId="52EEAB04" w14:textId="77777777" w:rsidR="00175289" w:rsidRDefault="00000000">
      <w:pPr>
        <w:numPr>
          <w:ilvl w:val="0"/>
          <w:numId w:val="16"/>
        </w:numPr>
        <w:pBdr>
          <w:top w:val="none" w:sz="4" w:space="0" w:color="000000"/>
          <w:left w:val="none" w:sz="4" w:space="0" w:color="000000"/>
          <w:bottom w:val="none" w:sz="4" w:space="0" w:color="000000"/>
          <w:right w:val="none" w:sz="4" w:space="0" w:color="000000"/>
          <w:between w:val="none" w:sz="4" w:space="0" w:color="000000"/>
        </w:pBdr>
        <w:spacing w:line="360" w:lineRule="auto"/>
        <w:ind w:left="-142" w:right="2835" w:hanging="425"/>
        <w:jc w:val="both"/>
        <w:rPr>
          <w:bCs/>
        </w:rPr>
      </w:pPr>
      <w:r>
        <w:rPr>
          <w:bCs/>
        </w:rPr>
        <w:t>Aktuelle Studie zu Keramikimplantaten</w:t>
      </w:r>
    </w:p>
    <w:p w14:paraId="29239537" w14:textId="77777777" w:rsidR="00175289" w:rsidRDefault="00000000">
      <w:pPr>
        <w:numPr>
          <w:ilvl w:val="0"/>
          <w:numId w:val="16"/>
        </w:numPr>
        <w:pBdr>
          <w:top w:val="none" w:sz="4" w:space="0" w:color="000000"/>
          <w:left w:val="none" w:sz="4" w:space="0" w:color="000000"/>
          <w:bottom w:val="none" w:sz="4" w:space="0" w:color="000000"/>
          <w:right w:val="none" w:sz="4" w:space="0" w:color="000000"/>
          <w:between w:val="none" w:sz="4" w:space="0" w:color="000000"/>
        </w:pBdr>
        <w:spacing w:line="360" w:lineRule="auto"/>
        <w:ind w:left="-142" w:right="2835" w:hanging="425"/>
        <w:jc w:val="both"/>
        <w:rPr>
          <w:bCs/>
        </w:rPr>
      </w:pPr>
      <w:r>
        <w:rPr>
          <w:bCs/>
        </w:rPr>
        <w:t>Datenlage über Zirkon wächst</w:t>
      </w:r>
    </w:p>
    <w:p w14:paraId="552033E0" w14:textId="77777777" w:rsidR="00175289" w:rsidRDefault="00000000">
      <w:pPr>
        <w:numPr>
          <w:ilvl w:val="0"/>
          <w:numId w:val="16"/>
        </w:numPr>
        <w:pBdr>
          <w:top w:val="none" w:sz="4" w:space="0" w:color="000000"/>
          <w:left w:val="none" w:sz="4" w:space="0" w:color="000000"/>
          <w:bottom w:val="none" w:sz="4" w:space="0" w:color="000000"/>
          <w:right w:val="none" w:sz="4" w:space="0" w:color="000000"/>
          <w:between w:val="none" w:sz="4" w:space="0" w:color="000000"/>
        </w:pBdr>
        <w:spacing w:line="360" w:lineRule="auto"/>
        <w:ind w:left="-142" w:right="2835" w:hanging="425"/>
        <w:jc w:val="both"/>
        <w:rPr>
          <w:bCs/>
        </w:rPr>
      </w:pPr>
      <w:r>
        <w:rPr>
          <w:bCs/>
        </w:rPr>
        <w:t>Keramik entwickelt sich zu</w:t>
      </w:r>
      <w:r w:rsidR="00E61BB5">
        <w:rPr>
          <w:bCs/>
        </w:rPr>
        <w:t>r</w:t>
      </w:r>
      <w:r>
        <w:rPr>
          <w:bCs/>
        </w:rPr>
        <w:t xml:space="preserve"> echten Alternative</w:t>
      </w:r>
    </w:p>
    <w:p w14:paraId="4F72EA7F" w14:textId="77777777" w:rsidR="00175289" w:rsidRDefault="00000000">
      <w:pPr>
        <w:spacing w:line="360" w:lineRule="auto"/>
        <w:ind w:left="-567" w:right="2835"/>
        <w:jc w:val="both"/>
        <w:rPr>
          <w:b/>
          <w:bCs/>
          <w:color w:val="000000"/>
          <w:sz w:val="24"/>
          <w:szCs w:val="24"/>
        </w:rPr>
      </w:pPr>
      <w:r>
        <w:rPr>
          <w:b/>
          <w:bCs/>
          <w:color w:val="000000"/>
          <w:sz w:val="24"/>
          <w:szCs w:val="24"/>
        </w:rPr>
        <w:t xml:space="preserve">Titan ist bei Zahnimplantaten weiter der Goldstandard. Doch moderne Zirkonimplantate werden zur ernsthaften Alternative. Sie sind zahnfarben, metallfrei und durch neue Herstellungsverfahren leistungsfähiger geworden. Eine aktuelle Übersichtsarbeit liefert nun zusätzliche klinische Daten. Das gilt auch für Patienten, die nicht in das klassische Idealprofil einer </w:t>
      </w:r>
      <w:proofErr w:type="spellStart"/>
      <w:r>
        <w:rPr>
          <w:b/>
          <w:bCs/>
          <w:color w:val="000000"/>
          <w:sz w:val="24"/>
          <w:szCs w:val="24"/>
        </w:rPr>
        <w:t>Implantatstudie</w:t>
      </w:r>
      <w:proofErr w:type="spellEnd"/>
      <w:r>
        <w:rPr>
          <w:b/>
          <w:bCs/>
          <w:color w:val="000000"/>
          <w:sz w:val="24"/>
          <w:szCs w:val="24"/>
        </w:rPr>
        <w:t xml:space="preserve"> passen. </w:t>
      </w:r>
    </w:p>
    <w:p w14:paraId="069AE6FA" w14:textId="77777777" w:rsidR="00175289" w:rsidRDefault="00000000">
      <w:pPr>
        <w:spacing w:line="360" w:lineRule="auto"/>
        <w:ind w:left="-567" w:right="2835"/>
        <w:jc w:val="both"/>
        <w:rPr>
          <w:b/>
          <w:bCs/>
          <w:color w:val="000000"/>
          <w:sz w:val="24"/>
          <w:szCs w:val="24"/>
        </w:rPr>
      </w:pPr>
      <w:r>
        <w:rPr>
          <w:color w:val="000000"/>
          <w:sz w:val="24"/>
          <w:szCs w:val="24"/>
        </w:rPr>
        <w:t xml:space="preserve">Jahrzehntelang war die Materialfrage bei Zahnimplantaten schnell beantwortet: Titan. Das Metall bringt mehr als 60 Jahre klinische Erfahrung mit, die Datenlage ist sehr gut, es ist bruchfest. Daran hat sich nichts geändert. Doch die Alternative aus Zirkonoxid entwickelt sich schnell. „Titan ist der Platzhirsch. Aber Zirkon ist längst kein exotischer Außenseiter mehr“, sagt Dominik Kruchen, Präsident des Verbandes der Deutschen Zahntechniker-Innungen (VDZI) und Vorstand der Initiative </w:t>
      </w:r>
      <w:proofErr w:type="spellStart"/>
      <w:r>
        <w:rPr>
          <w:color w:val="000000"/>
          <w:sz w:val="24"/>
          <w:szCs w:val="24"/>
        </w:rPr>
        <w:t>proDente</w:t>
      </w:r>
      <w:proofErr w:type="spellEnd"/>
      <w:r>
        <w:rPr>
          <w:color w:val="000000"/>
          <w:sz w:val="24"/>
          <w:szCs w:val="24"/>
        </w:rPr>
        <w:t xml:space="preserve"> e.V. „Wer Keramikimplantate heute noch mit den Systemen von vor 15 Jahren gleichsetzt, ignoriert, was sich bei Material, Oberflächen und Herstellungsverfahren getan hat.“ </w:t>
      </w:r>
    </w:p>
    <w:p w14:paraId="7F9BBA51" w14:textId="77777777" w:rsidR="00175289" w:rsidRDefault="00000000">
      <w:pPr>
        <w:spacing w:line="360" w:lineRule="auto"/>
        <w:ind w:left="-567" w:right="2835"/>
        <w:jc w:val="both"/>
        <w:rPr>
          <w:b/>
          <w:bCs/>
          <w:color w:val="000000"/>
          <w:sz w:val="24"/>
          <w:szCs w:val="24"/>
        </w:rPr>
      </w:pPr>
      <w:r>
        <w:rPr>
          <w:b/>
          <w:bCs/>
          <w:color w:val="000000"/>
          <w:sz w:val="24"/>
          <w:szCs w:val="24"/>
        </w:rPr>
        <w:t xml:space="preserve">Neue Daten aus 779 Zirkonimplantaten </w:t>
      </w:r>
    </w:p>
    <w:p w14:paraId="1447A9CB" w14:textId="77777777" w:rsidR="00175289" w:rsidRDefault="00000000">
      <w:pPr>
        <w:spacing w:line="360" w:lineRule="auto"/>
        <w:ind w:left="-567" w:right="2835"/>
        <w:jc w:val="both"/>
        <w:rPr>
          <w:color w:val="000000"/>
          <w:sz w:val="24"/>
          <w:szCs w:val="24"/>
        </w:rPr>
      </w:pPr>
      <w:r>
        <w:rPr>
          <w:color w:val="000000"/>
          <w:sz w:val="24"/>
          <w:szCs w:val="24"/>
        </w:rPr>
        <w:t xml:space="preserve">Rückenwind bekommt Zirkon durch eine aktuelle Übersichtsarbeit der </w:t>
      </w:r>
      <w:proofErr w:type="spellStart"/>
      <w:r>
        <w:rPr>
          <w:color w:val="000000"/>
          <w:sz w:val="24"/>
          <w:szCs w:val="24"/>
        </w:rPr>
        <w:t>ZrO</w:t>
      </w:r>
      <w:proofErr w:type="spellEnd"/>
      <w:r>
        <w:rPr>
          <w:color w:val="000000"/>
          <w:sz w:val="24"/>
          <w:szCs w:val="24"/>
        </w:rPr>
        <w:t xml:space="preserve"> Summit 2025 Working Group. Das </w:t>
      </w:r>
      <w:proofErr w:type="spellStart"/>
      <w:r>
        <w:rPr>
          <w:color w:val="000000"/>
          <w:sz w:val="24"/>
          <w:szCs w:val="24"/>
        </w:rPr>
        <w:t>Scoping</w:t>
      </w:r>
      <w:proofErr w:type="spellEnd"/>
      <w:r>
        <w:rPr>
          <w:color w:val="000000"/>
          <w:sz w:val="24"/>
          <w:szCs w:val="24"/>
        </w:rPr>
        <w:t xml:space="preserve"> Review untersuchte die veröffentlichte klinische Evidenz zu Zirkonimplantaten bei Patienten mit Risikofaktoren, also gerade nicht nur unter idealisierten Bedingungen. Die Evidenzbasis umfasste zehn klinische Studien mit 459 Patientinnen und Patienten und insgesamt 779 </w:t>
      </w:r>
      <w:r>
        <w:rPr>
          <w:color w:val="000000"/>
          <w:sz w:val="24"/>
          <w:szCs w:val="24"/>
        </w:rPr>
        <w:lastRenderedPageBreak/>
        <w:t xml:space="preserve">Zirkonimplantaten. Die Nachbeobachtungszeiten lagen zwischen einem und fünf Jahren. </w:t>
      </w:r>
    </w:p>
    <w:p w14:paraId="1C4987AC" w14:textId="77777777" w:rsidR="00175289" w:rsidRDefault="00000000">
      <w:pPr>
        <w:spacing w:line="360" w:lineRule="auto"/>
        <w:ind w:left="-567" w:right="2835"/>
        <w:jc w:val="both"/>
        <w:rPr>
          <w:b/>
          <w:bCs/>
          <w:color w:val="000000"/>
          <w:sz w:val="24"/>
          <w:szCs w:val="24"/>
        </w:rPr>
      </w:pPr>
      <w:r>
        <w:rPr>
          <w:b/>
          <w:bCs/>
          <w:color w:val="000000"/>
          <w:sz w:val="24"/>
          <w:szCs w:val="24"/>
        </w:rPr>
        <w:t xml:space="preserve">Blick auf Patienten mit Risikofaktoren </w:t>
      </w:r>
    </w:p>
    <w:p w14:paraId="4BE68A6E" w14:textId="77777777" w:rsidR="00175289" w:rsidRDefault="00000000">
      <w:pPr>
        <w:spacing w:line="360" w:lineRule="auto"/>
        <w:ind w:left="-567" w:right="2835"/>
        <w:jc w:val="both"/>
        <w:rPr>
          <w:color w:val="000000"/>
          <w:sz w:val="24"/>
          <w:szCs w:val="24"/>
        </w:rPr>
      </w:pPr>
      <w:r>
        <w:rPr>
          <w:color w:val="000000"/>
          <w:sz w:val="24"/>
          <w:szCs w:val="24"/>
        </w:rPr>
        <w:t xml:space="preserve">Außergewöhnlich ist die Bandbreite der untersuchten Situationen. Berücksichtigt wurden unter anderem Patienten mit gut eingestelltem Diabetes, kontrollierten Herz-Kreislauf-Erkrankungen und HIV-Infektion sowie Raucher. Auch anspruchsvolle Therapiesituationen flossen ein: Sofortimplantationen, Knochenaufbau sowie Implantate mit reduziertem Durchmesser oder verkürzter Länge. 671 der 779 Implantate wurden zudem sofort belastet. „Die Studie bestätigt akzeptable klinische Werte. Die wissenschaftliche Diskussion verschiebt sich von der Frage ‚Funktioniert Keramik überhaupt?‘ zunehmend zur Frage: ‚Für welchen Patienten und welches Behandlungskonzept ist Zirkon die richtige Wahl?‘“, so Dominik Kruchen. </w:t>
      </w:r>
    </w:p>
    <w:p w14:paraId="66597999" w14:textId="77777777" w:rsidR="00175289" w:rsidRDefault="00000000">
      <w:pPr>
        <w:spacing w:line="360" w:lineRule="auto"/>
        <w:ind w:left="-567" w:right="2835"/>
        <w:jc w:val="both"/>
        <w:rPr>
          <w:b/>
          <w:bCs/>
          <w:color w:val="000000"/>
          <w:sz w:val="24"/>
          <w:szCs w:val="24"/>
        </w:rPr>
      </w:pPr>
      <w:r>
        <w:rPr>
          <w:b/>
          <w:bCs/>
          <w:color w:val="000000"/>
          <w:sz w:val="24"/>
          <w:szCs w:val="24"/>
        </w:rPr>
        <w:t xml:space="preserve">Ein starkes Argument ist weiß </w:t>
      </w:r>
    </w:p>
    <w:p w14:paraId="119AC20B" w14:textId="7767DFA4" w:rsidR="00175289" w:rsidRDefault="00000000">
      <w:pPr>
        <w:spacing w:line="360" w:lineRule="auto"/>
        <w:ind w:left="-567" w:right="2835"/>
        <w:jc w:val="both"/>
        <w:rPr>
          <w:color w:val="000000"/>
          <w:sz w:val="24"/>
          <w:szCs w:val="24"/>
        </w:rPr>
      </w:pPr>
      <w:r>
        <w:rPr>
          <w:color w:val="000000"/>
          <w:sz w:val="24"/>
          <w:szCs w:val="24"/>
        </w:rPr>
        <w:t xml:space="preserve">Einen Vorteil hat Zirkon von Natur aus: seine Farbe. Titan ist grau und kann vor allem bei dünnem Zahnfleisch durchschimmern. Zirkonoxid ähnelt dagegen farblich dem natürlichen Zahn. Gerade in ästhetisch sensiblen Bereichen kann das wichtig sein. Hinzu kommen die hohe Festigkeit und die gute Gewebeverträglichkeit. Wissenschaftliche Arbeiten weisen zudem darauf hin, dass sich auf hochpolierten Keramikoberflächen tendenziell weniger bakterielle Beläge ansammeln könnten als auf vergleichbaren Titanoberflächen. Für die langfristige Gesundheit des Gewebes rund um ein Implantat könnte das ein zusätzlicher Vorteil sein. Eine gute Mundhygiene bleibt selbstverständlich Voraussetzung. </w:t>
      </w:r>
    </w:p>
    <w:p w14:paraId="7912E334" w14:textId="77777777" w:rsidR="00175289" w:rsidRDefault="00000000">
      <w:pPr>
        <w:spacing w:line="360" w:lineRule="auto"/>
        <w:ind w:left="-567" w:right="2835"/>
        <w:jc w:val="both"/>
        <w:rPr>
          <w:b/>
          <w:bCs/>
          <w:color w:val="000000"/>
          <w:sz w:val="24"/>
          <w:szCs w:val="24"/>
        </w:rPr>
      </w:pPr>
      <w:r>
        <w:rPr>
          <w:b/>
          <w:bCs/>
          <w:color w:val="000000"/>
          <w:sz w:val="24"/>
          <w:szCs w:val="24"/>
        </w:rPr>
        <w:t xml:space="preserve">Neue Verfahren machen Keramik leistungsfähiger </w:t>
      </w:r>
    </w:p>
    <w:p w14:paraId="64A33F78" w14:textId="77777777" w:rsidR="00175289" w:rsidRDefault="00000000">
      <w:pPr>
        <w:spacing w:line="360" w:lineRule="auto"/>
        <w:ind w:left="-567" w:right="2835"/>
        <w:jc w:val="both"/>
        <w:rPr>
          <w:color w:val="000000"/>
          <w:sz w:val="24"/>
          <w:szCs w:val="24"/>
        </w:rPr>
      </w:pPr>
      <w:r>
        <w:rPr>
          <w:color w:val="000000"/>
          <w:sz w:val="24"/>
          <w:szCs w:val="24"/>
        </w:rPr>
        <w:t xml:space="preserve">Dass Zirkon heute anders bewertet wird als noch vor einigen Jahren, liegt auch an Fortschritten in der Fertigung. Optimierte Herstellungsverfahren und Qualitätskontrollen ermöglichen </w:t>
      </w:r>
      <w:r>
        <w:rPr>
          <w:color w:val="000000"/>
          <w:sz w:val="24"/>
          <w:szCs w:val="24"/>
        </w:rPr>
        <w:lastRenderedPageBreak/>
        <w:t xml:space="preserve">moderne ein- und zweiteilige Zirkonoxidimplantate mit mikrorauen Oberflächen. Studien belegen eine verlässliche Hart- und Weichgewebeintegration sowie hohe klinische Überlebensraten. Ein wichtiger Unterschied zu Titan bleibt jedoch: Die Datenlage erreicht noch nicht dasselbe Niveau. Vor allem für zweiteilige keramische Implantatsysteme fehlen weiter verlässliche Langzeitdaten. Zusätzliche klinische Langzeitstudien bleiben notwendig. „Zirkon muss nicht besser sein als Titan, um interessant zu sein. Es muss in der richtigen Indikation zuverlässig funktionieren und einen relevanten Zusatznutzen bieten. Genau dafür wächst gerade die Evidenz“, bestätigt Dominik </w:t>
      </w:r>
      <w:proofErr w:type="spellStart"/>
      <w:r>
        <w:rPr>
          <w:color w:val="000000"/>
          <w:sz w:val="24"/>
          <w:szCs w:val="24"/>
        </w:rPr>
        <w:t>Kruchen</w:t>
      </w:r>
      <w:proofErr w:type="spellEnd"/>
      <w:r>
        <w:rPr>
          <w:color w:val="000000"/>
          <w:sz w:val="24"/>
          <w:szCs w:val="24"/>
        </w:rPr>
        <w:t xml:space="preserve">. </w:t>
      </w:r>
    </w:p>
    <w:p w14:paraId="65C6C8EA" w14:textId="77777777" w:rsidR="00175289" w:rsidRDefault="00000000">
      <w:pPr>
        <w:spacing w:line="360" w:lineRule="auto"/>
        <w:ind w:left="-567" w:right="2835"/>
        <w:jc w:val="both"/>
        <w:rPr>
          <w:b/>
          <w:bCs/>
          <w:color w:val="000000"/>
          <w:sz w:val="24"/>
          <w:szCs w:val="24"/>
        </w:rPr>
      </w:pPr>
      <w:r>
        <w:rPr>
          <w:b/>
          <w:bCs/>
          <w:color w:val="000000"/>
          <w:sz w:val="24"/>
          <w:szCs w:val="24"/>
        </w:rPr>
        <w:t xml:space="preserve">Ohne Zahntechnik keine Ästhetik </w:t>
      </w:r>
    </w:p>
    <w:p w14:paraId="1616AF8C" w14:textId="66FB9248" w:rsidR="00175289" w:rsidRDefault="00000000">
      <w:pPr>
        <w:spacing w:line="360" w:lineRule="auto"/>
        <w:ind w:left="-567" w:right="2835"/>
        <w:jc w:val="both"/>
        <w:rPr>
          <w:color w:val="000000"/>
          <w:sz w:val="24"/>
          <w:szCs w:val="24"/>
        </w:rPr>
      </w:pPr>
      <w:r>
        <w:rPr>
          <w:color w:val="000000"/>
          <w:sz w:val="24"/>
          <w:szCs w:val="24"/>
        </w:rPr>
        <w:t xml:space="preserve">Ob Titan oder Zirkon: Für das sichtbare Ergebnis entscheiden vor allem die zahntechnische Planung und die Fertigung der prothetischen Versorgung. Zahntechnikerinnen und Zahntechniker fertigen Kronen, Brücken und weitere </w:t>
      </w:r>
      <w:proofErr w:type="spellStart"/>
      <w:r>
        <w:rPr>
          <w:color w:val="000000"/>
          <w:sz w:val="24"/>
          <w:szCs w:val="24"/>
        </w:rPr>
        <w:t>implantatgetragene</w:t>
      </w:r>
      <w:proofErr w:type="spellEnd"/>
      <w:r>
        <w:rPr>
          <w:color w:val="000000"/>
          <w:sz w:val="24"/>
          <w:szCs w:val="24"/>
        </w:rPr>
        <w:t xml:space="preserve"> Versorgungen individuell für den jeweiligen Patienten an. Dabei geht es um Zehntelmillimeter, Kontaktpunkte, Biss, Zahnform, Oberflächenstruktur, Transluzenz und Farbe. „Hightech-Material allein macht noch keinen guten Zahn. Am Ende braucht es Menschen, die daraus Präzisionsarbeit machen“, sagt Dominik Kruchen. „Implantologie ist Teamarbeit: Chirurgie </w:t>
      </w:r>
      <w:r w:rsidR="00250C44">
        <w:rPr>
          <w:color w:val="000000"/>
          <w:sz w:val="24"/>
          <w:szCs w:val="24"/>
        </w:rPr>
        <w:t xml:space="preserve">und Prothetik schaffen </w:t>
      </w:r>
      <w:r>
        <w:rPr>
          <w:color w:val="000000"/>
          <w:sz w:val="24"/>
          <w:szCs w:val="24"/>
        </w:rPr>
        <w:t xml:space="preserve">die Basis, Zahntechnik übersetzt sie in Funktion und Ästhetik.“ </w:t>
      </w:r>
    </w:p>
    <w:p w14:paraId="7F594EF8" w14:textId="77777777" w:rsidR="00175289" w:rsidRDefault="00000000">
      <w:pPr>
        <w:spacing w:line="360" w:lineRule="auto"/>
        <w:ind w:left="-567" w:right="2835"/>
        <w:jc w:val="both"/>
        <w:rPr>
          <w:b/>
          <w:bCs/>
          <w:color w:val="000000"/>
          <w:sz w:val="24"/>
          <w:szCs w:val="24"/>
        </w:rPr>
      </w:pPr>
      <w:r>
        <w:rPr>
          <w:b/>
          <w:bCs/>
          <w:color w:val="000000"/>
          <w:sz w:val="24"/>
          <w:szCs w:val="24"/>
        </w:rPr>
        <w:t xml:space="preserve">Mehr Auswahl statt Glaubenskrieg </w:t>
      </w:r>
    </w:p>
    <w:p w14:paraId="20377A61" w14:textId="77777777" w:rsidR="00175289" w:rsidRDefault="00000000">
      <w:pPr>
        <w:spacing w:line="360" w:lineRule="auto"/>
        <w:ind w:left="-567" w:right="2835"/>
        <w:jc w:val="both"/>
        <w:rPr>
          <w:color w:val="000000"/>
          <w:sz w:val="24"/>
          <w:szCs w:val="24"/>
        </w:rPr>
      </w:pPr>
      <w:r>
        <w:rPr>
          <w:color w:val="000000"/>
          <w:sz w:val="24"/>
          <w:szCs w:val="24"/>
        </w:rPr>
        <w:t xml:space="preserve">Titan bleibt wegen seiner jahrzehntelangen klinischen Erfahrung und der breiteren Langzeitdaten der Referenzwerkstoff. Die aktuelle Forschung zeigt aber, dass Zirkonimplantate zunehmend auch unter komplexeren klinischen Bedingungen untersucht werden und dabei klinisch akzeptable Ergebnisse zeigen. Für Patientinnen und Patienten ist genau das die interessante Entwicklung: Aus einer Materialentscheidung mit </w:t>
      </w:r>
      <w:r>
        <w:rPr>
          <w:color w:val="000000"/>
          <w:sz w:val="24"/>
          <w:szCs w:val="24"/>
        </w:rPr>
        <w:lastRenderedPageBreak/>
        <w:t>einem nahezu selbstverständlichen Standard wird zunehmend eine echte Auswahl.</w:t>
      </w:r>
      <w:r>
        <w:rPr>
          <w:b/>
          <w:bCs/>
          <w:color w:val="000000"/>
          <w:sz w:val="24"/>
          <w:szCs w:val="24"/>
        </w:rPr>
        <w:t xml:space="preserve"> </w:t>
      </w:r>
    </w:p>
    <w:p w14:paraId="0B5E9F80" w14:textId="389EE54F" w:rsidR="00175289" w:rsidRDefault="00000000">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 w:val="left" w:pos="8566"/>
        </w:tabs>
        <w:spacing w:before="120" w:line="360" w:lineRule="auto"/>
        <w:ind w:left="-567" w:right="2835"/>
        <w:jc w:val="both"/>
        <w:rPr>
          <w:b/>
          <w:bCs/>
          <w:sz w:val="18"/>
          <w:szCs w:val="18"/>
        </w:rPr>
      </w:pPr>
      <w:r>
        <w:rPr>
          <w:b/>
          <w:sz w:val="18"/>
          <w:szCs w:val="18"/>
        </w:rPr>
        <w:t>5.</w:t>
      </w:r>
      <w:r w:rsidR="00277E68">
        <w:rPr>
          <w:b/>
          <w:sz w:val="18"/>
          <w:szCs w:val="18"/>
        </w:rPr>
        <w:t>295</w:t>
      </w:r>
      <w:r>
        <w:rPr>
          <w:b/>
          <w:sz w:val="18"/>
          <w:szCs w:val="18"/>
        </w:rPr>
        <w:t xml:space="preserve"> Zeichen, Beleg erbeten</w:t>
      </w:r>
    </w:p>
    <w:p w14:paraId="1B0EE5C2" w14:textId="77777777" w:rsidR="00175289" w:rsidRDefault="00175289">
      <w:pPr>
        <w:spacing w:line="360" w:lineRule="auto"/>
        <w:ind w:left="-567" w:right="2835"/>
        <w:jc w:val="both"/>
        <w:rPr>
          <w:b/>
          <w:bCs/>
          <w:color w:val="000000"/>
          <w:sz w:val="24"/>
          <w:szCs w:val="24"/>
        </w:rPr>
      </w:pPr>
    </w:p>
    <w:p w14:paraId="25910378" w14:textId="77777777" w:rsidR="00175289" w:rsidRDefault="00000000">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835"/>
        <w:jc w:val="both"/>
      </w:pPr>
      <w:r>
        <w:rPr>
          <w:b/>
          <w:bCs/>
          <w:iCs/>
        </w:rPr>
        <w:t xml:space="preserve">Initiative </w:t>
      </w:r>
      <w:proofErr w:type="spellStart"/>
      <w:r>
        <w:rPr>
          <w:b/>
          <w:bCs/>
          <w:iCs/>
        </w:rPr>
        <w:t>proDente</w:t>
      </w:r>
      <w:proofErr w:type="spellEnd"/>
      <w:r>
        <w:rPr>
          <w:b/>
          <w:bCs/>
          <w:iCs/>
        </w:rPr>
        <w:t xml:space="preserve"> e.V. – Fakten</w:t>
      </w:r>
    </w:p>
    <w:p w14:paraId="473ECAB7" w14:textId="77777777" w:rsidR="00175289" w:rsidRDefault="00000000">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545"/>
        <w:jc w:val="both"/>
      </w:pPr>
      <w:proofErr w:type="spellStart"/>
      <w:r>
        <w:rPr>
          <w:iCs/>
        </w:rPr>
        <w:t>proDente</w:t>
      </w:r>
      <w:proofErr w:type="spellEnd"/>
      <w:r>
        <w:rPr>
          <w:iCs/>
        </w:rPr>
        <w:t xml:space="preserve"> informiert über gesunde und schöne Zähne. Die Inhalte werden von Fachleuten wissenschaftlich geprüft. </w:t>
      </w:r>
    </w:p>
    <w:p w14:paraId="4EF3AA31" w14:textId="77777777" w:rsidR="00175289" w:rsidRDefault="00000000">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545"/>
        <w:jc w:val="both"/>
        <w:rPr>
          <w:b/>
          <w:bCs/>
          <w:iCs/>
        </w:rPr>
      </w:pPr>
      <w:proofErr w:type="spellStart"/>
      <w:r>
        <w:rPr>
          <w:iCs/>
        </w:rPr>
        <w:t>proDente</w:t>
      </w:r>
      <w:proofErr w:type="spellEnd"/>
      <w:r>
        <w:rPr>
          <w:iCs/>
        </w:rPr>
        <w:t xml:space="preserve"> arbeitet für Journalisten, bietet Broschüren an und postet online. Fotos und Filme ergänzen die Informationen.</w:t>
      </w:r>
    </w:p>
    <w:p w14:paraId="74D5003A" w14:textId="77777777" w:rsidR="00175289" w:rsidRDefault="00000000">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545"/>
        <w:jc w:val="both"/>
      </w:pPr>
      <w:r>
        <w:rPr>
          <w:iCs/>
        </w:rPr>
        <w:t xml:space="preserve">Zahnärzte, Zahntechniker und Hersteller engagieren sich seit 1998 in der Initiative </w:t>
      </w:r>
      <w:proofErr w:type="spellStart"/>
      <w:r>
        <w:rPr>
          <w:iCs/>
        </w:rPr>
        <w:t>proDente</w:t>
      </w:r>
      <w:proofErr w:type="spellEnd"/>
      <w:r>
        <w:rPr>
          <w:iCs/>
        </w:rPr>
        <w:t xml:space="preserve"> e.V. </w:t>
      </w:r>
    </w:p>
    <w:p w14:paraId="2A769686" w14:textId="77777777" w:rsidR="00175289" w:rsidRDefault="00000000">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835"/>
        <w:jc w:val="both"/>
      </w:pPr>
      <w:r>
        <w:rPr>
          <w:b/>
          <w:bCs/>
          <w:iCs/>
        </w:rPr>
        <w:t>Geschäftsstelle</w:t>
      </w:r>
    </w:p>
    <w:p w14:paraId="22796A6C" w14:textId="77777777" w:rsidR="00175289" w:rsidRDefault="00000000">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545"/>
        <w:jc w:val="both"/>
        <w:rPr>
          <w:iCs/>
        </w:rPr>
      </w:pPr>
      <w:r>
        <w:rPr>
          <w:iCs/>
        </w:rPr>
        <w:t xml:space="preserve">Dirk Kropp, Geschäftsführer, ist mit dem </w:t>
      </w:r>
      <w:proofErr w:type="spellStart"/>
      <w:r>
        <w:rPr>
          <w:iCs/>
        </w:rPr>
        <w:t>proDente</w:t>
      </w:r>
      <w:proofErr w:type="spellEnd"/>
      <w:r>
        <w:rPr>
          <w:iCs/>
        </w:rPr>
        <w:t xml:space="preserve">-Team Ansprechpartner für alle Fragen rund um die Öffentlichkeitsarbeit. </w:t>
      </w:r>
    </w:p>
    <w:p w14:paraId="26F47F9C" w14:textId="77777777" w:rsidR="00175289" w:rsidRDefault="00000000">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545"/>
        <w:jc w:val="both"/>
        <w:rPr>
          <w:iCs/>
        </w:rPr>
      </w:pPr>
      <w:r>
        <w:rPr>
          <w:iCs/>
        </w:rPr>
        <w:t>Telefon: 0221/17099740, Mail: info@prodente.de</w:t>
      </w:r>
    </w:p>
    <w:p w14:paraId="0CD05D5D" w14:textId="77777777" w:rsidR="00175289" w:rsidRDefault="00175289">
      <w:pPr>
        <w:pStyle w:val="NurText"/>
        <w:tabs>
          <w:tab w:val="left" w:pos="-2977"/>
        </w:tabs>
        <w:spacing w:before="120"/>
        <w:ind w:left="-567" w:right="2693"/>
        <w:jc w:val="both"/>
        <w:rPr>
          <w:rFonts w:cs="Arial"/>
          <w:iCs/>
        </w:rPr>
      </w:pPr>
    </w:p>
    <w:sectPr w:rsidR="00175289">
      <w:headerReference w:type="default" r:id="rId24"/>
      <w:pgSz w:w="11906" w:h="16838"/>
      <w:pgMar w:top="1843"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CD6E5" w14:textId="77777777" w:rsidR="00D0765D" w:rsidRDefault="00D0765D">
      <w:r>
        <w:separator/>
      </w:r>
    </w:p>
  </w:endnote>
  <w:endnote w:type="continuationSeparator" w:id="0">
    <w:p w14:paraId="004F61F8" w14:textId="77777777" w:rsidR="00D0765D" w:rsidRDefault="00D07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00"/>
    <w:family w:val="auto"/>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FBFF3" w14:textId="77777777" w:rsidR="00D0765D" w:rsidRDefault="00D0765D">
      <w:r>
        <w:separator/>
      </w:r>
    </w:p>
  </w:footnote>
  <w:footnote w:type="continuationSeparator" w:id="0">
    <w:p w14:paraId="60DC36A7" w14:textId="77777777" w:rsidR="00D0765D" w:rsidRDefault="00D07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8F6E0" w14:textId="77777777" w:rsidR="00175289" w:rsidRDefault="00175289">
    <w:pPr>
      <w:pStyle w:val="Kopfzeile"/>
      <w:tabs>
        <w:tab w:val="clear" w:pos="9072"/>
        <w:tab w:val="right" w:pos="10065"/>
      </w:tabs>
      <w:ind w:right="-56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0C6AE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27A095C8"/>
    <w:lvl w:ilvl="0">
      <w:start w:val="1"/>
      <w:numFmt w:val="bullet"/>
      <w:lvlText w:val="•"/>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0002"/>
    <w:multiLevelType w:val="multilevel"/>
    <w:tmpl w:val="2F56512E"/>
    <w:lvl w:ilvl="0">
      <w:start w:val="1"/>
      <w:numFmt w:val="lowerLetter"/>
      <w:lvlText w:val="%1)"/>
      <w:lvlJc w:val="left"/>
      <w:pPr>
        <w:tabs>
          <w:tab w:val="num" w:pos="-207"/>
        </w:tabs>
        <w:ind w:left="-207" w:hanging="360"/>
      </w:pPr>
      <w:rPr>
        <w:rFont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7200337"/>
    <w:multiLevelType w:val="multilevel"/>
    <w:tmpl w:val="ED768B50"/>
    <w:lvl w:ilvl="0">
      <w:start w:val="1"/>
      <w:numFmt w:val="upperRoman"/>
      <w:lvlText w:val="%1."/>
      <w:lvlJc w:val="left"/>
      <w:pPr>
        <w:ind w:left="153" w:hanging="720"/>
      </w:pPr>
      <w:rPr>
        <w:rFonts w:hint="default"/>
        <w:b/>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4" w15:restartNumberingAfterBreak="0">
    <w:nsid w:val="0FCC3D08"/>
    <w:multiLevelType w:val="multilevel"/>
    <w:tmpl w:val="CA4EC02C"/>
    <w:lvl w:ilvl="0">
      <w:numFmt w:val="bullet"/>
      <w:lvlText w:val=""/>
      <w:lvlJc w:val="left"/>
      <w:pPr>
        <w:ind w:left="153" w:hanging="360"/>
      </w:pPr>
      <w:rPr>
        <w:rFonts w:ascii="Wingdings" w:hAnsi="Wingdings" w:cs="Verdana" w:hint="default"/>
        <w:color w:val="F79646"/>
      </w:rPr>
    </w:lvl>
    <w:lvl w:ilvl="1">
      <w:start w:val="1"/>
      <w:numFmt w:val="bullet"/>
      <w:lvlText w:val="o"/>
      <w:lvlJc w:val="left"/>
      <w:pPr>
        <w:ind w:left="873" w:hanging="360"/>
      </w:pPr>
      <w:rPr>
        <w:rFonts w:ascii="Courier New" w:hAnsi="Courier New" w:cs="Courier New" w:hint="default"/>
      </w:rPr>
    </w:lvl>
    <w:lvl w:ilvl="2">
      <w:start w:val="1"/>
      <w:numFmt w:val="bullet"/>
      <w:lvlText w:val=""/>
      <w:lvlJc w:val="left"/>
      <w:pPr>
        <w:ind w:left="1593" w:hanging="360"/>
      </w:pPr>
      <w:rPr>
        <w:rFonts w:ascii="Wingdings" w:hAnsi="Wingdings" w:hint="default"/>
      </w:rPr>
    </w:lvl>
    <w:lvl w:ilvl="3">
      <w:start w:val="1"/>
      <w:numFmt w:val="bullet"/>
      <w:lvlText w:val=""/>
      <w:lvlJc w:val="left"/>
      <w:pPr>
        <w:ind w:left="2313" w:hanging="360"/>
      </w:pPr>
      <w:rPr>
        <w:rFonts w:ascii="Symbol" w:hAnsi="Symbol" w:hint="default"/>
      </w:rPr>
    </w:lvl>
    <w:lvl w:ilvl="4">
      <w:start w:val="1"/>
      <w:numFmt w:val="bullet"/>
      <w:lvlText w:val="o"/>
      <w:lvlJc w:val="left"/>
      <w:pPr>
        <w:ind w:left="3033" w:hanging="360"/>
      </w:pPr>
      <w:rPr>
        <w:rFonts w:ascii="Courier New" w:hAnsi="Courier New" w:cs="Courier New" w:hint="default"/>
      </w:rPr>
    </w:lvl>
    <w:lvl w:ilvl="5">
      <w:start w:val="1"/>
      <w:numFmt w:val="bullet"/>
      <w:lvlText w:val=""/>
      <w:lvlJc w:val="left"/>
      <w:pPr>
        <w:ind w:left="3753" w:hanging="360"/>
      </w:pPr>
      <w:rPr>
        <w:rFonts w:ascii="Wingdings" w:hAnsi="Wingdings" w:hint="default"/>
      </w:rPr>
    </w:lvl>
    <w:lvl w:ilvl="6">
      <w:start w:val="1"/>
      <w:numFmt w:val="bullet"/>
      <w:lvlText w:val=""/>
      <w:lvlJc w:val="left"/>
      <w:pPr>
        <w:ind w:left="4473" w:hanging="360"/>
      </w:pPr>
      <w:rPr>
        <w:rFonts w:ascii="Symbol" w:hAnsi="Symbol" w:hint="default"/>
      </w:rPr>
    </w:lvl>
    <w:lvl w:ilvl="7">
      <w:start w:val="1"/>
      <w:numFmt w:val="bullet"/>
      <w:lvlText w:val="o"/>
      <w:lvlJc w:val="left"/>
      <w:pPr>
        <w:ind w:left="5193" w:hanging="360"/>
      </w:pPr>
      <w:rPr>
        <w:rFonts w:ascii="Courier New" w:hAnsi="Courier New" w:cs="Courier New" w:hint="default"/>
      </w:rPr>
    </w:lvl>
    <w:lvl w:ilvl="8">
      <w:start w:val="1"/>
      <w:numFmt w:val="bullet"/>
      <w:lvlText w:val=""/>
      <w:lvlJc w:val="left"/>
      <w:pPr>
        <w:ind w:left="5913" w:hanging="360"/>
      </w:pPr>
      <w:rPr>
        <w:rFonts w:ascii="Wingdings" w:hAnsi="Wingdings" w:hint="default"/>
      </w:rPr>
    </w:lvl>
  </w:abstractNum>
  <w:abstractNum w:abstractNumId="5" w15:restartNumberingAfterBreak="0">
    <w:nsid w:val="105071F7"/>
    <w:multiLevelType w:val="multilevel"/>
    <w:tmpl w:val="37F2926A"/>
    <w:lvl w:ilvl="0">
      <w:numFmt w:val="bullet"/>
      <w:lvlText w:val=""/>
      <w:lvlJc w:val="left"/>
      <w:pPr>
        <w:ind w:left="360" w:hanging="360"/>
      </w:pPr>
      <w:rPr>
        <w:rFonts w:ascii="Wingdings" w:hAnsi="Wingdings" w:cs="Verdana" w:hint="default"/>
        <w:color w:val="F7964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1AA86243"/>
    <w:multiLevelType w:val="multilevel"/>
    <w:tmpl w:val="73D2CD1C"/>
    <w:lvl w:ilvl="0">
      <w:start w:val="1"/>
      <w:numFmt w:val="bullet"/>
      <w:lvlText w:val=""/>
      <w:lvlJc w:val="left"/>
      <w:pPr>
        <w:ind w:left="153" w:hanging="360"/>
      </w:pPr>
      <w:rPr>
        <w:rFonts w:ascii="Symbol" w:hAnsi="Symbol" w:hint="default"/>
        <w:color w:val="auto"/>
      </w:rPr>
    </w:lvl>
    <w:lvl w:ilvl="1">
      <w:numFmt w:val="bullet"/>
      <w:lvlText w:val="-"/>
      <w:lvlJc w:val="left"/>
      <w:pPr>
        <w:ind w:left="873" w:hanging="360"/>
      </w:pPr>
      <w:rPr>
        <w:rFonts w:ascii="Arial" w:eastAsia="Times New Roman" w:hAnsi="Arial" w:cs="Arial" w:hint="default"/>
      </w:rPr>
    </w:lvl>
    <w:lvl w:ilvl="2">
      <w:start w:val="1"/>
      <w:numFmt w:val="bullet"/>
      <w:lvlText w:val=""/>
      <w:lvlJc w:val="left"/>
      <w:pPr>
        <w:ind w:left="1593" w:hanging="360"/>
      </w:pPr>
      <w:rPr>
        <w:rFonts w:ascii="Wingdings" w:hAnsi="Wingdings" w:hint="default"/>
      </w:rPr>
    </w:lvl>
    <w:lvl w:ilvl="3">
      <w:start w:val="1"/>
      <w:numFmt w:val="bullet"/>
      <w:lvlText w:val=""/>
      <w:lvlJc w:val="left"/>
      <w:pPr>
        <w:ind w:left="2313" w:hanging="360"/>
      </w:pPr>
      <w:rPr>
        <w:rFonts w:ascii="Symbol" w:hAnsi="Symbol" w:hint="default"/>
      </w:rPr>
    </w:lvl>
    <w:lvl w:ilvl="4">
      <w:start w:val="1"/>
      <w:numFmt w:val="bullet"/>
      <w:lvlText w:val="o"/>
      <w:lvlJc w:val="left"/>
      <w:pPr>
        <w:ind w:left="3033" w:hanging="360"/>
      </w:pPr>
      <w:rPr>
        <w:rFonts w:ascii="Courier New" w:hAnsi="Courier New" w:cs="Courier New" w:hint="default"/>
      </w:rPr>
    </w:lvl>
    <w:lvl w:ilvl="5">
      <w:start w:val="1"/>
      <w:numFmt w:val="bullet"/>
      <w:lvlText w:val=""/>
      <w:lvlJc w:val="left"/>
      <w:pPr>
        <w:ind w:left="3753" w:hanging="360"/>
      </w:pPr>
      <w:rPr>
        <w:rFonts w:ascii="Wingdings" w:hAnsi="Wingdings" w:hint="default"/>
      </w:rPr>
    </w:lvl>
    <w:lvl w:ilvl="6">
      <w:start w:val="1"/>
      <w:numFmt w:val="bullet"/>
      <w:lvlText w:val=""/>
      <w:lvlJc w:val="left"/>
      <w:pPr>
        <w:ind w:left="4473" w:hanging="360"/>
      </w:pPr>
      <w:rPr>
        <w:rFonts w:ascii="Symbol" w:hAnsi="Symbol" w:hint="default"/>
      </w:rPr>
    </w:lvl>
    <w:lvl w:ilvl="7">
      <w:start w:val="1"/>
      <w:numFmt w:val="bullet"/>
      <w:lvlText w:val="o"/>
      <w:lvlJc w:val="left"/>
      <w:pPr>
        <w:ind w:left="5193" w:hanging="360"/>
      </w:pPr>
      <w:rPr>
        <w:rFonts w:ascii="Courier New" w:hAnsi="Courier New" w:cs="Courier New" w:hint="default"/>
      </w:rPr>
    </w:lvl>
    <w:lvl w:ilvl="8">
      <w:start w:val="1"/>
      <w:numFmt w:val="bullet"/>
      <w:lvlText w:val=""/>
      <w:lvlJc w:val="left"/>
      <w:pPr>
        <w:ind w:left="5913" w:hanging="360"/>
      </w:pPr>
      <w:rPr>
        <w:rFonts w:ascii="Wingdings" w:hAnsi="Wingdings" w:hint="default"/>
      </w:rPr>
    </w:lvl>
  </w:abstractNum>
  <w:abstractNum w:abstractNumId="7" w15:restartNumberingAfterBreak="0">
    <w:nsid w:val="1E9F6B4C"/>
    <w:multiLevelType w:val="multilevel"/>
    <w:tmpl w:val="F03CF1EE"/>
    <w:lvl w:ilvl="0">
      <w:start w:val="13"/>
      <w:numFmt w:val="bullet"/>
      <w:lvlText w:val="-"/>
      <w:lvlJc w:val="left"/>
      <w:pPr>
        <w:ind w:left="-207" w:hanging="360"/>
      </w:pPr>
      <w:rPr>
        <w:rFonts w:ascii="Arial" w:eastAsia="Times New Roman" w:hAnsi="Arial" w:cs="Arial" w:hint="default"/>
      </w:rPr>
    </w:lvl>
    <w:lvl w:ilvl="1">
      <w:start w:val="1"/>
      <w:numFmt w:val="bullet"/>
      <w:lvlText w:val="o"/>
      <w:lvlJc w:val="left"/>
      <w:pPr>
        <w:ind w:left="513" w:hanging="360"/>
      </w:pPr>
      <w:rPr>
        <w:rFonts w:ascii="Courier New" w:hAnsi="Courier New" w:cs="Courier New" w:hint="default"/>
      </w:rPr>
    </w:lvl>
    <w:lvl w:ilvl="2">
      <w:start w:val="1"/>
      <w:numFmt w:val="bullet"/>
      <w:lvlText w:val=""/>
      <w:lvlJc w:val="left"/>
      <w:pPr>
        <w:ind w:left="1233" w:hanging="360"/>
      </w:pPr>
      <w:rPr>
        <w:rFonts w:ascii="Wingdings" w:hAnsi="Wingdings" w:hint="default"/>
      </w:rPr>
    </w:lvl>
    <w:lvl w:ilvl="3">
      <w:start w:val="1"/>
      <w:numFmt w:val="bullet"/>
      <w:lvlText w:val=""/>
      <w:lvlJc w:val="left"/>
      <w:pPr>
        <w:ind w:left="1953" w:hanging="360"/>
      </w:pPr>
      <w:rPr>
        <w:rFonts w:ascii="Symbol" w:hAnsi="Symbol" w:hint="default"/>
      </w:rPr>
    </w:lvl>
    <w:lvl w:ilvl="4">
      <w:start w:val="1"/>
      <w:numFmt w:val="bullet"/>
      <w:lvlText w:val="o"/>
      <w:lvlJc w:val="left"/>
      <w:pPr>
        <w:ind w:left="2673" w:hanging="360"/>
      </w:pPr>
      <w:rPr>
        <w:rFonts w:ascii="Courier New" w:hAnsi="Courier New" w:cs="Courier New" w:hint="default"/>
      </w:rPr>
    </w:lvl>
    <w:lvl w:ilvl="5">
      <w:start w:val="1"/>
      <w:numFmt w:val="bullet"/>
      <w:lvlText w:val=""/>
      <w:lvlJc w:val="left"/>
      <w:pPr>
        <w:ind w:left="3393" w:hanging="360"/>
      </w:pPr>
      <w:rPr>
        <w:rFonts w:ascii="Wingdings" w:hAnsi="Wingdings" w:hint="default"/>
      </w:rPr>
    </w:lvl>
    <w:lvl w:ilvl="6">
      <w:start w:val="1"/>
      <w:numFmt w:val="bullet"/>
      <w:lvlText w:val=""/>
      <w:lvlJc w:val="left"/>
      <w:pPr>
        <w:ind w:left="4113" w:hanging="360"/>
      </w:pPr>
      <w:rPr>
        <w:rFonts w:ascii="Symbol" w:hAnsi="Symbol" w:hint="default"/>
      </w:rPr>
    </w:lvl>
    <w:lvl w:ilvl="7">
      <w:start w:val="1"/>
      <w:numFmt w:val="bullet"/>
      <w:lvlText w:val="o"/>
      <w:lvlJc w:val="left"/>
      <w:pPr>
        <w:ind w:left="4833" w:hanging="360"/>
      </w:pPr>
      <w:rPr>
        <w:rFonts w:ascii="Courier New" w:hAnsi="Courier New" w:cs="Courier New" w:hint="default"/>
      </w:rPr>
    </w:lvl>
    <w:lvl w:ilvl="8">
      <w:start w:val="1"/>
      <w:numFmt w:val="bullet"/>
      <w:lvlText w:val=""/>
      <w:lvlJc w:val="left"/>
      <w:pPr>
        <w:ind w:left="5553" w:hanging="360"/>
      </w:pPr>
      <w:rPr>
        <w:rFonts w:ascii="Wingdings" w:hAnsi="Wingdings" w:hint="default"/>
      </w:rPr>
    </w:lvl>
  </w:abstractNum>
  <w:abstractNum w:abstractNumId="8" w15:restartNumberingAfterBreak="0">
    <w:nsid w:val="21266A9B"/>
    <w:multiLevelType w:val="multilevel"/>
    <w:tmpl w:val="36D29414"/>
    <w:lvl w:ilvl="0">
      <w:start w:val="1"/>
      <w:numFmt w:val="decimal"/>
      <w:lvlText w:val="%1."/>
      <w:lvlJc w:val="left"/>
      <w:pPr>
        <w:ind w:left="153" w:hanging="360"/>
      </w:pPr>
      <w:rPr>
        <w:rFonts w:hint="default"/>
      </w:rPr>
    </w:lvl>
    <w:lvl w:ilvl="1">
      <w:start w:val="1"/>
      <w:numFmt w:val="bullet"/>
      <w:lvlText w:val="o"/>
      <w:lvlJc w:val="left"/>
      <w:pPr>
        <w:ind w:left="873" w:hanging="360"/>
      </w:pPr>
      <w:rPr>
        <w:rFonts w:ascii="Courier New" w:hAnsi="Courier New" w:cs="Courier New" w:hint="default"/>
      </w:rPr>
    </w:lvl>
    <w:lvl w:ilvl="2">
      <w:start w:val="1"/>
      <w:numFmt w:val="bullet"/>
      <w:lvlText w:val=""/>
      <w:lvlJc w:val="left"/>
      <w:pPr>
        <w:ind w:left="1593" w:hanging="360"/>
      </w:pPr>
      <w:rPr>
        <w:rFonts w:ascii="Wingdings" w:hAnsi="Wingdings" w:hint="default"/>
      </w:rPr>
    </w:lvl>
    <w:lvl w:ilvl="3">
      <w:start w:val="1"/>
      <w:numFmt w:val="bullet"/>
      <w:lvlText w:val=""/>
      <w:lvlJc w:val="left"/>
      <w:pPr>
        <w:ind w:left="2313" w:hanging="360"/>
      </w:pPr>
      <w:rPr>
        <w:rFonts w:ascii="Symbol" w:hAnsi="Symbol" w:hint="default"/>
      </w:rPr>
    </w:lvl>
    <w:lvl w:ilvl="4">
      <w:start w:val="1"/>
      <w:numFmt w:val="bullet"/>
      <w:lvlText w:val="o"/>
      <w:lvlJc w:val="left"/>
      <w:pPr>
        <w:ind w:left="3033" w:hanging="360"/>
      </w:pPr>
      <w:rPr>
        <w:rFonts w:ascii="Courier New" w:hAnsi="Courier New" w:cs="Courier New" w:hint="default"/>
      </w:rPr>
    </w:lvl>
    <w:lvl w:ilvl="5">
      <w:start w:val="1"/>
      <w:numFmt w:val="bullet"/>
      <w:lvlText w:val=""/>
      <w:lvlJc w:val="left"/>
      <w:pPr>
        <w:ind w:left="3753" w:hanging="360"/>
      </w:pPr>
      <w:rPr>
        <w:rFonts w:ascii="Wingdings" w:hAnsi="Wingdings" w:hint="default"/>
      </w:rPr>
    </w:lvl>
    <w:lvl w:ilvl="6">
      <w:start w:val="1"/>
      <w:numFmt w:val="bullet"/>
      <w:lvlText w:val=""/>
      <w:lvlJc w:val="left"/>
      <w:pPr>
        <w:ind w:left="4473" w:hanging="360"/>
      </w:pPr>
      <w:rPr>
        <w:rFonts w:ascii="Symbol" w:hAnsi="Symbol" w:hint="default"/>
      </w:rPr>
    </w:lvl>
    <w:lvl w:ilvl="7">
      <w:start w:val="1"/>
      <w:numFmt w:val="bullet"/>
      <w:lvlText w:val="o"/>
      <w:lvlJc w:val="left"/>
      <w:pPr>
        <w:ind w:left="5193" w:hanging="360"/>
      </w:pPr>
      <w:rPr>
        <w:rFonts w:ascii="Courier New" w:hAnsi="Courier New" w:cs="Courier New" w:hint="default"/>
      </w:rPr>
    </w:lvl>
    <w:lvl w:ilvl="8">
      <w:start w:val="1"/>
      <w:numFmt w:val="bullet"/>
      <w:lvlText w:val=""/>
      <w:lvlJc w:val="left"/>
      <w:pPr>
        <w:ind w:left="5913" w:hanging="360"/>
      </w:pPr>
      <w:rPr>
        <w:rFonts w:ascii="Wingdings" w:hAnsi="Wingdings" w:hint="default"/>
      </w:rPr>
    </w:lvl>
  </w:abstractNum>
  <w:abstractNum w:abstractNumId="9" w15:restartNumberingAfterBreak="0">
    <w:nsid w:val="281F560A"/>
    <w:multiLevelType w:val="multilevel"/>
    <w:tmpl w:val="6842140E"/>
    <w:lvl w:ilvl="0">
      <w:start w:val="1"/>
      <w:numFmt w:val="decimal"/>
      <w:lvlText w:val="%1."/>
      <w:lvlJc w:val="left"/>
      <w:pPr>
        <w:ind w:left="-207" w:hanging="360"/>
      </w:pPr>
      <w:rPr>
        <w:rFonts w:hint="default"/>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0" w15:restartNumberingAfterBreak="0">
    <w:nsid w:val="2C32352D"/>
    <w:multiLevelType w:val="multilevel"/>
    <w:tmpl w:val="241234B4"/>
    <w:lvl w:ilvl="0">
      <w:start w:val="1"/>
      <w:numFmt w:val="bullet"/>
      <w:lvlText w:val=""/>
      <w:lvlJc w:val="left"/>
      <w:pPr>
        <w:ind w:left="153" w:hanging="360"/>
      </w:pPr>
      <w:rPr>
        <w:rFonts w:ascii="Symbol" w:hAnsi="Symbol" w:hint="default"/>
      </w:rPr>
    </w:lvl>
    <w:lvl w:ilvl="1">
      <w:start w:val="1"/>
      <w:numFmt w:val="bullet"/>
      <w:lvlText w:val="o"/>
      <w:lvlJc w:val="left"/>
      <w:pPr>
        <w:ind w:left="873" w:hanging="360"/>
      </w:pPr>
      <w:rPr>
        <w:rFonts w:ascii="Courier New" w:hAnsi="Courier New" w:cs="Courier New" w:hint="default"/>
      </w:rPr>
    </w:lvl>
    <w:lvl w:ilvl="2">
      <w:start w:val="1"/>
      <w:numFmt w:val="bullet"/>
      <w:lvlText w:val=""/>
      <w:lvlJc w:val="left"/>
      <w:pPr>
        <w:ind w:left="1593" w:hanging="360"/>
      </w:pPr>
      <w:rPr>
        <w:rFonts w:ascii="Wingdings" w:hAnsi="Wingdings" w:hint="default"/>
      </w:rPr>
    </w:lvl>
    <w:lvl w:ilvl="3">
      <w:start w:val="1"/>
      <w:numFmt w:val="bullet"/>
      <w:lvlText w:val=""/>
      <w:lvlJc w:val="left"/>
      <w:pPr>
        <w:ind w:left="2313" w:hanging="360"/>
      </w:pPr>
      <w:rPr>
        <w:rFonts w:ascii="Symbol" w:hAnsi="Symbol" w:hint="default"/>
      </w:rPr>
    </w:lvl>
    <w:lvl w:ilvl="4">
      <w:start w:val="1"/>
      <w:numFmt w:val="bullet"/>
      <w:lvlText w:val="o"/>
      <w:lvlJc w:val="left"/>
      <w:pPr>
        <w:ind w:left="3033" w:hanging="360"/>
      </w:pPr>
      <w:rPr>
        <w:rFonts w:ascii="Courier New" w:hAnsi="Courier New" w:cs="Courier New" w:hint="default"/>
      </w:rPr>
    </w:lvl>
    <w:lvl w:ilvl="5">
      <w:start w:val="1"/>
      <w:numFmt w:val="bullet"/>
      <w:lvlText w:val=""/>
      <w:lvlJc w:val="left"/>
      <w:pPr>
        <w:ind w:left="3753" w:hanging="360"/>
      </w:pPr>
      <w:rPr>
        <w:rFonts w:ascii="Wingdings" w:hAnsi="Wingdings" w:hint="default"/>
      </w:rPr>
    </w:lvl>
    <w:lvl w:ilvl="6">
      <w:start w:val="1"/>
      <w:numFmt w:val="bullet"/>
      <w:lvlText w:val=""/>
      <w:lvlJc w:val="left"/>
      <w:pPr>
        <w:ind w:left="4473" w:hanging="360"/>
      </w:pPr>
      <w:rPr>
        <w:rFonts w:ascii="Symbol" w:hAnsi="Symbol" w:hint="default"/>
      </w:rPr>
    </w:lvl>
    <w:lvl w:ilvl="7">
      <w:start w:val="1"/>
      <w:numFmt w:val="bullet"/>
      <w:lvlText w:val="o"/>
      <w:lvlJc w:val="left"/>
      <w:pPr>
        <w:ind w:left="5193" w:hanging="360"/>
      </w:pPr>
      <w:rPr>
        <w:rFonts w:ascii="Courier New" w:hAnsi="Courier New" w:cs="Courier New" w:hint="default"/>
      </w:rPr>
    </w:lvl>
    <w:lvl w:ilvl="8">
      <w:start w:val="1"/>
      <w:numFmt w:val="bullet"/>
      <w:lvlText w:val=""/>
      <w:lvlJc w:val="left"/>
      <w:pPr>
        <w:ind w:left="5913" w:hanging="360"/>
      </w:pPr>
      <w:rPr>
        <w:rFonts w:ascii="Wingdings" w:hAnsi="Wingdings" w:hint="default"/>
      </w:rPr>
    </w:lvl>
  </w:abstractNum>
  <w:abstractNum w:abstractNumId="11" w15:restartNumberingAfterBreak="0">
    <w:nsid w:val="33155FCC"/>
    <w:multiLevelType w:val="multilevel"/>
    <w:tmpl w:val="75861CCC"/>
    <w:lvl w:ilvl="0">
      <w:numFmt w:val="bullet"/>
      <w:lvlText w:val="-"/>
      <w:lvlJc w:val="left"/>
      <w:pPr>
        <w:ind w:left="-207" w:hanging="360"/>
      </w:pPr>
      <w:rPr>
        <w:rFonts w:ascii="Arial" w:eastAsia="Times New Roman" w:hAnsi="Arial" w:cs="Arial" w:hint="default"/>
      </w:rPr>
    </w:lvl>
    <w:lvl w:ilvl="1">
      <w:start w:val="1"/>
      <w:numFmt w:val="bullet"/>
      <w:lvlText w:val="o"/>
      <w:lvlJc w:val="left"/>
      <w:pPr>
        <w:ind w:left="513" w:hanging="360"/>
      </w:pPr>
      <w:rPr>
        <w:rFonts w:ascii="Courier New" w:hAnsi="Courier New" w:cs="Courier New" w:hint="default"/>
      </w:rPr>
    </w:lvl>
    <w:lvl w:ilvl="2">
      <w:start w:val="1"/>
      <w:numFmt w:val="bullet"/>
      <w:lvlText w:val=""/>
      <w:lvlJc w:val="left"/>
      <w:pPr>
        <w:ind w:left="1233" w:hanging="360"/>
      </w:pPr>
      <w:rPr>
        <w:rFonts w:ascii="Wingdings" w:hAnsi="Wingdings" w:hint="default"/>
      </w:rPr>
    </w:lvl>
    <w:lvl w:ilvl="3">
      <w:start w:val="1"/>
      <w:numFmt w:val="bullet"/>
      <w:lvlText w:val=""/>
      <w:lvlJc w:val="left"/>
      <w:pPr>
        <w:ind w:left="1953" w:hanging="360"/>
      </w:pPr>
      <w:rPr>
        <w:rFonts w:ascii="Symbol" w:hAnsi="Symbol" w:hint="default"/>
      </w:rPr>
    </w:lvl>
    <w:lvl w:ilvl="4">
      <w:start w:val="1"/>
      <w:numFmt w:val="bullet"/>
      <w:lvlText w:val="o"/>
      <w:lvlJc w:val="left"/>
      <w:pPr>
        <w:ind w:left="2673" w:hanging="360"/>
      </w:pPr>
      <w:rPr>
        <w:rFonts w:ascii="Courier New" w:hAnsi="Courier New" w:cs="Courier New" w:hint="default"/>
      </w:rPr>
    </w:lvl>
    <w:lvl w:ilvl="5">
      <w:start w:val="1"/>
      <w:numFmt w:val="bullet"/>
      <w:lvlText w:val=""/>
      <w:lvlJc w:val="left"/>
      <w:pPr>
        <w:ind w:left="3393" w:hanging="360"/>
      </w:pPr>
      <w:rPr>
        <w:rFonts w:ascii="Wingdings" w:hAnsi="Wingdings" w:hint="default"/>
      </w:rPr>
    </w:lvl>
    <w:lvl w:ilvl="6">
      <w:start w:val="1"/>
      <w:numFmt w:val="bullet"/>
      <w:lvlText w:val=""/>
      <w:lvlJc w:val="left"/>
      <w:pPr>
        <w:ind w:left="4113" w:hanging="360"/>
      </w:pPr>
      <w:rPr>
        <w:rFonts w:ascii="Symbol" w:hAnsi="Symbol" w:hint="default"/>
      </w:rPr>
    </w:lvl>
    <w:lvl w:ilvl="7">
      <w:start w:val="1"/>
      <w:numFmt w:val="bullet"/>
      <w:lvlText w:val="o"/>
      <w:lvlJc w:val="left"/>
      <w:pPr>
        <w:ind w:left="4833" w:hanging="360"/>
      </w:pPr>
      <w:rPr>
        <w:rFonts w:ascii="Courier New" w:hAnsi="Courier New" w:cs="Courier New" w:hint="default"/>
      </w:rPr>
    </w:lvl>
    <w:lvl w:ilvl="8">
      <w:start w:val="1"/>
      <w:numFmt w:val="bullet"/>
      <w:lvlText w:val=""/>
      <w:lvlJc w:val="left"/>
      <w:pPr>
        <w:ind w:left="5553" w:hanging="360"/>
      </w:pPr>
      <w:rPr>
        <w:rFonts w:ascii="Wingdings" w:hAnsi="Wingdings" w:hint="default"/>
      </w:rPr>
    </w:lvl>
  </w:abstractNum>
  <w:abstractNum w:abstractNumId="12" w15:restartNumberingAfterBreak="0">
    <w:nsid w:val="39B75905"/>
    <w:multiLevelType w:val="multilevel"/>
    <w:tmpl w:val="EA568370"/>
    <w:lvl w:ilvl="0">
      <w:numFmt w:val="bullet"/>
      <w:lvlText w:val="-"/>
      <w:lvlJc w:val="left"/>
      <w:pPr>
        <w:ind w:left="-207" w:hanging="360"/>
      </w:pPr>
      <w:rPr>
        <w:rFonts w:ascii="Arial" w:eastAsia="Times New Roman" w:hAnsi="Arial" w:cs="Times New Roman" w:hint="default"/>
      </w:rPr>
    </w:lvl>
    <w:lvl w:ilvl="1">
      <w:start w:val="1"/>
      <w:numFmt w:val="bullet"/>
      <w:lvlText w:val="o"/>
      <w:lvlJc w:val="left"/>
      <w:pPr>
        <w:ind w:left="513" w:hanging="360"/>
      </w:pPr>
      <w:rPr>
        <w:rFonts w:ascii="Courier New" w:hAnsi="Courier New" w:cs="Courier New" w:hint="default"/>
      </w:rPr>
    </w:lvl>
    <w:lvl w:ilvl="2">
      <w:start w:val="1"/>
      <w:numFmt w:val="bullet"/>
      <w:lvlText w:val=""/>
      <w:lvlJc w:val="left"/>
      <w:pPr>
        <w:ind w:left="1233" w:hanging="360"/>
      </w:pPr>
      <w:rPr>
        <w:rFonts w:ascii="Wingdings" w:hAnsi="Wingdings" w:hint="default"/>
      </w:rPr>
    </w:lvl>
    <w:lvl w:ilvl="3">
      <w:start w:val="1"/>
      <w:numFmt w:val="bullet"/>
      <w:lvlText w:val=""/>
      <w:lvlJc w:val="left"/>
      <w:pPr>
        <w:ind w:left="1953" w:hanging="360"/>
      </w:pPr>
      <w:rPr>
        <w:rFonts w:ascii="Symbol" w:hAnsi="Symbol" w:hint="default"/>
      </w:rPr>
    </w:lvl>
    <w:lvl w:ilvl="4">
      <w:start w:val="1"/>
      <w:numFmt w:val="bullet"/>
      <w:lvlText w:val="o"/>
      <w:lvlJc w:val="left"/>
      <w:pPr>
        <w:ind w:left="2673" w:hanging="360"/>
      </w:pPr>
      <w:rPr>
        <w:rFonts w:ascii="Courier New" w:hAnsi="Courier New" w:cs="Courier New" w:hint="default"/>
      </w:rPr>
    </w:lvl>
    <w:lvl w:ilvl="5">
      <w:start w:val="1"/>
      <w:numFmt w:val="bullet"/>
      <w:lvlText w:val=""/>
      <w:lvlJc w:val="left"/>
      <w:pPr>
        <w:ind w:left="3393" w:hanging="360"/>
      </w:pPr>
      <w:rPr>
        <w:rFonts w:ascii="Wingdings" w:hAnsi="Wingdings" w:hint="default"/>
      </w:rPr>
    </w:lvl>
    <w:lvl w:ilvl="6">
      <w:start w:val="1"/>
      <w:numFmt w:val="bullet"/>
      <w:lvlText w:val=""/>
      <w:lvlJc w:val="left"/>
      <w:pPr>
        <w:ind w:left="4113" w:hanging="360"/>
      </w:pPr>
      <w:rPr>
        <w:rFonts w:ascii="Symbol" w:hAnsi="Symbol" w:hint="default"/>
      </w:rPr>
    </w:lvl>
    <w:lvl w:ilvl="7">
      <w:start w:val="1"/>
      <w:numFmt w:val="bullet"/>
      <w:lvlText w:val="o"/>
      <w:lvlJc w:val="left"/>
      <w:pPr>
        <w:ind w:left="4833" w:hanging="360"/>
      </w:pPr>
      <w:rPr>
        <w:rFonts w:ascii="Courier New" w:hAnsi="Courier New" w:cs="Courier New" w:hint="default"/>
      </w:rPr>
    </w:lvl>
    <w:lvl w:ilvl="8">
      <w:start w:val="1"/>
      <w:numFmt w:val="bullet"/>
      <w:lvlText w:val=""/>
      <w:lvlJc w:val="left"/>
      <w:pPr>
        <w:ind w:left="5553" w:hanging="360"/>
      </w:pPr>
      <w:rPr>
        <w:rFonts w:ascii="Wingdings" w:hAnsi="Wingdings" w:hint="default"/>
      </w:rPr>
    </w:lvl>
  </w:abstractNum>
  <w:abstractNum w:abstractNumId="13" w15:restartNumberingAfterBreak="0">
    <w:nsid w:val="4006600A"/>
    <w:multiLevelType w:val="multilevel"/>
    <w:tmpl w:val="914235F2"/>
    <w:lvl w:ilvl="0">
      <w:start w:val="1"/>
      <w:numFmt w:val="bullet"/>
      <w:lvlText w:val=""/>
      <w:lvlJc w:val="left"/>
      <w:pPr>
        <w:ind w:left="153" w:hanging="360"/>
      </w:pPr>
      <w:rPr>
        <w:rFonts w:ascii="Symbol" w:hAnsi="Symbol" w:hint="default"/>
      </w:rPr>
    </w:lvl>
    <w:lvl w:ilvl="1">
      <w:start w:val="1"/>
      <w:numFmt w:val="bullet"/>
      <w:lvlText w:val="o"/>
      <w:lvlJc w:val="left"/>
      <w:pPr>
        <w:ind w:left="873" w:hanging="360"/>
      </w:pPr>
      <w:rPr>
        <w:rFonts w:ascii="Courier New" w:hAnsi="Courier New" w:cs="Courier New" w:hint="default"/>
      </w:rPr>
    </w:lvl>
    <w:lvl w:ilvl="2">
      <w:start w:val="1"/>
      <w:numFmt w:val="bullet"/>
      <w:lvlText w:val=""/>
      <w:lvlJc w:val="left"/>
      <w:pPr>
        <w:ind w:left="1593" w:hanging="360"/>
      </w:pPr>
      <w:rPr>
        <w:rFonts w:ascii="Wingdings" w:hAnsi="Wingdings" w:hint="default"/>
      </w:rPr>
    </w:lvl>
    <w:lvl w:ilvl="3">
      <w:start w:val="1"/>
      <w:numFmt w:val="bullet"/>
      <w:lvlText w:val=""/>
      <w:lvlJc w:val="left"/>
      <w:pPr>
        <w:ind w:left="2313" w:hanging="360"/>
      </w:pPr>
      <w:rPr>
        <w:rFonts w:ascii="Symbol" w:hAnsi="Symbol" w:hint="default"/>
      </w:rPr>
    </w:lvl>
    <w:lvl w:ilvl="4">
      <w:start w:val="1"/>
      <w:numFmt w:val="bullet"/>
      <w:lvlText w:val="o"/>
      <w:lvlJc w:val="left"/>
      <w:pPr>
        <w:ind w:left="3033" w:hanging="360"/>
      </w:pPr>
      <w:rPr>
        <w:rFonts w:ascii="Courier New" w:hAnsi="Courier New" w:cs="Courier New" w:hint="default"/>
      </w:rPr>
    </w:lvl>
    <w:lvl w:ilvl="5">
      <w:start w:val="1"/>
      <w:numFmt w:val="bullet"/>
      <w:lvlText w:val=""/>
      <w:lvlJc w:val="left"/>
      <w:pPr>
        <w:ind w:left="3753" w:hanging="360"/>
      </w:pPr>
      <w:rPr>
        <w:rFonts w:ascii="Wingdings" w:hAnsi="Wingdings" w:hint="default"/>
      </w:rPr>
    </w:lvl>
    <w:lvl w:ilvl="6">
      <w:start w:val="1"/>
      <w:numFmt w:val="bullet"/>
      <w:lvlText w:val=""/>
      <w:lvlJc w:val="left"/>
      <w:pPr>
        <w:ind w:left="4473" w:hanging="360"/>
      </w:pPr>
      <w:rPr>
        <w:rFonts w:ascii="Symbol" w:hAnsi="Symbol" w:hint="default"/>
      </w:rPr>
    </w:lvl>
    <w:lvl w:ilvl="7">
      <w:start w:val="1"/>
      <w:numFmt w:val="bullet"/>
      <w:lvlText w:val="o"/>
      <w:lvlJc w:val="left"/>
      <w:pPr>
        <w:ind w:left="5193" w:hanging="360"/>
      </w:pPr>
      <w:rPr>
        <w:rFonts w:ascii="Courier New" w:hAnsi="Courier New" w:cs="Courier New" w:hint="default"/>
      </w:rPr>
    </w:lvl>
    <w:lvl w:ilvl="8">
      <w:start w:val="1"/>
      <w:numFmt w:val="bullet"/>
      <w:lvlText w:val=""/>
      <w:lvlJc w:val="left"/>
      <w:pPr>
        <w:ind w:left="5913" w:hanging="360"/>
      </w:pPr>
      <w:rPr>
        <w:rFonts w:ascii="Wingdings" w:hAnsi="Wingdings" w:hint="default"/>
      </w:rPr>
    </w:lvl>
  </w:abstractNum>
  <w:abstractNum w:abstractNumId="14" w15:restartNumberingAfterBreak="0">
    <w:nsid w:val="41E35F8D"/>
    <w:multiLevelType w:val="multilevel"/>
    <w:tmpl w:val="F738AC28"/>
    <w:lvl w:ilvl="0">
      <w:numFmt w:val="bullet"/>
      <w:lvlText w:val="-"/>
      <w:lvlJc w:val="left"/>
      <w:pPr>
        <w:ind w:left="-207" w:hanging="360"/>
      </w:pPr>
      <w:rPr>
        <w:rFonts w:ascii="Arial" w:eastAsia="Times New Roman" w:hAnsi="Arial" w:cs="Arial" w:hint="default"/>
      </w:rPr>
    </w:lvl>
    <w:lvl w:ilvl="1">
      <w:start w:val="1"/>
      <w:numFmt w:val="bullet"/>
      <w:lvlText w:val="o"/>
      <w:lvlJc w:val="left"/>
      <w:pPr>
        <w:ind w:left="513" w:hanging="360"/>
      </w:pPr>
      <w:rPr>
        <w:rFonts w:ascii="Courier New" w:hAnsi="Courier New" w:cs="Courier New" w:hint="default"/>
      </w:rPr>
    </w:lvl>
    <w:lvl w:ilvl="2">
      <w:start w:val="1"/>
      <w:numFmt w:val="bullet"/>
      <w:lvlText w:val=""/>
      <w:lvlJc w:val="left"/>
      <w:pPr>
        <w:ind w:left="1233" w:hanging="360"/>
      </w:pPr>
      <w:rPr>
        <w:rFonts w:ascii="Wingdings" w:hAnsi="Wingdings" w:hint="default"/>
      </w:rPr>
    </w:lvl>
    <w:lvl w:ilvl="3">
      <w:start w:val="1"/>
      <w:numFmt w:val="bullet"/>
      <w:lvlText w:val=""/>
      <w:lvlJc w:val="left"/>
      <w:pPr>
        <w:ind w:left="1953" w:hanging="360"/>
      </w:pPr>
      <w:rPr>
        <w:rFonts w:ascii="Symbol" w:hAnsi="Symbol" w:hint="default"/>
      </w:rPr>
    </w:lvl>
    <w:lvl w:ilvl="4">
      <w:start w:val="1"/>
      <w:numFmt w:val="bullet"/>
      <w:lvlText w:val="o"/>
      <w:lvlJc w:val="left"/>
      <w:pPr>
        <w:ind w:left="2673" w:hanging="360"/>
      </w:pPr>
      <w:rPr>
        <w:rFonts w:ascii="Courier New" w:hAnsi="Courier New" w:cs="Courier New" w:hint="default"/>
      </w:rPr>
    </w:lvl>
    <w:lvl w:ilvl="5">
      <w:start w:val="1"/>
      <w:numFmt w:val="bullet"/>
      <w:lvlText w:val=""/>
      <w:lvlJc w:val="left"/>
      <w:pPr>
        <w:ind w:left="3393" w:hanging="360"/>
      </w:pPr>
      <w:rPr>
        <w:rFonts w:ascii="Wingdings" w:hAnsi="Wingdings" w:hint="default"/>
      </w:rPr>
    </w:lvl>
    <w:lvl w:ilvl="6">
      <w:start w:val="1"/>
      <w:numFmt w:val="bullet"/>
      <w:lvlText w:val=""/>
      <w:lvlJc w:val="left"/>
      <w:pPr>
        <w:ind w:left="4113" w:hanging="360"/>
      </w:pPr>
      <w:rPr>
        <w:rFonts w:ascii="Symbol" w:hAnsi="Symbol" w:hint="default"/>
      </w:rPr>
    </w:lvl>
    <w:lvl w:ilvl="7">
      <w:start w:val="1"/>
      <w:numFmt w:val="bullet"/>
      <w:lvlText w:val="o"/>
      <w:lvlJc w:val="left"/>
      <w:pPr>
        <w:ind w:left="4833" w:hanging="360"/>
      </w:pPr>
      <w:rPr>
        <w:rFonts w:ascii="Courier New" w:hAnsi="Courier New" w:cs="Courier New" w:hint="default"/>
      </w:rPr>
    </w:lvl>
    <w:lvl w:ilvl="8">
      <w:start w:val="1"/>
      <w:numFmt w:val="bullet"/>
      <w:lvlText w:val=""/>
      <w:lvlJc w:val="left"/>
      <w:pPr>
        <w:ind w:left="5553" w:hanging="360"/>
      </w:pPr>
      <w:rPr>
        <w:rFonts w:ascii="Wingdings" w:hAnsi="Wingdings" w:hint="default"/>
      </w:rPr>
    </w:lvl>
  </w:abstractNum>
  <w:abstractNum w:abstractNumId="15" w15:restartNumberingAfterBreak="0">
    <w:nsid w:val="4CC26802"/>
    <w:multiLevelType w:val="multilevel"/>
    <w:tmpl w:val="FE92D3F4"/>
    <w:lvl w:ilvl="0">
      <w:start w:val="1"/>
      <w:numFmt w:val="bullet"/>
      <w:lvlText w:val="•"/>
      <w:lvlJc w:val="left"/>
      <w:pPr>
        <w:ind w:left="360" w:hanging="360"/>
      </w:pPr>
      <w:rPr>
        <w:rFonts w:hAnsi="Arial Unicode MS"/>
        <w:caps w:val="0"/>
        <w:smallCaps w:val="0"/>
        <w:strike w:val="0"/>
        <w:color w:val="000000"/>
        <w:spacing w:val="0"/>
        <w:position w:val="0"/>
        <w:highlight w:val="none"/>
        <w:vertAlign w:val="baseline"/>
      </w:rPr>
    </w:lvl>
    <w:lvl w:ilvl="1">
      <w:start w:val="1"/>
      <w:numFmt w:val="bullet"/>
      <w:lvlText w:val="•"/>
      <w:lvlJc w:val="left"/>
      <w:pPr>
        <w:ind w:left="1080" w:hanging="360"/>
      </w:pPr>
      <w:rPr>
        <w:rFonts w:hAnsi="Arial Unicode MS"/>
        <w:caps w:val="0"/>
        <w:smallCaps w:val="0"/>
        <w:strike w:val="0"/>
        <w:color w:val="000000"/>
        <w:spacing w:val="0"/>
        <w:position w:val="0"/>
        <w:highlight w:val="none"/>
        <w:vertAlign w:val="baseline"/>
      </w:rPr>
    </w:lvl>
    <w:lvl w:ilvl="2">
      <w:start w:val="1"/>
      <w:numFmt w:val="bullet"/>
      <w:lvlText w:val="•"/>
      <w:lvlJc w:val="left"/>
      <w:pPr>
        <w:ind w:left="1800" w:hanging="360"/>
      </w:pPr>
      <w:rPr>
        <w:rFonts w:hAnsi="Arial Unicode MS"/>
        <w:caps w:val="0"/>
        <w:smallCaps w:val="0"/>
        <w:strike w:val="0"/>
        <w:color w:val="000000"/>
        <w:spacing w:val="0"/>
        <w:position w:val="0"/>
        <w:highlight w:val="none"/>
        <w:vertAlign w:val="baseline"/>
      </w:rPr>
    </w:lvl>
    <w:lvl w:ilvl="3">
      <w:start w:val="1"/>
      <w:numFmt w:val="bullet"/>
      <w:lvlText w:val="•"/>
      <w:lvlJc w:val="left"/>
      <w:pPr>
        <w:ind w:left="2520" w:hanging="360"/>
      </w:pPr>
      <w:rPr>
        <w:rFonts w:hAnsi="Arial Unicode MS"/>
        <w:caps w:val="0"/>
        <w:smallCaps w:val="0"/>
        <w:strike w:val="0"/>
        <w:color w:val="000000"/>
        <w:spacing w:val="0"/>
        <w:position w:val="0"/>
        <w:highlight w:val="none"/>
        <w:vertAlign w:val="baseline"/>
      </w:rPr>
    </w:lvl>
    <w:lvl w:ilvl="4">
      <w:start w:val="1"/>
      <w:numFmt w:val="bullet"/>
      <w:lvlText w:val="•"/>
      <w:lvlJc w:val="left"/>
      <w:pPr>
        <w:ind w:left="3240" w:hanging="360"/>
      </w:pPr>
      <w:rPr>
        <w:rFonts w:hAnsi="Arial Unicode MS"/>
        <w:caps w:val="0"/>
        <w:smallCaps w:val="0"/>
        <w:strike w:val="0"/>
        <w:color w:val="000000"/>
        <w:spacing w:val="0"/>
        <w:position w:val="0"/>
        <w:highlight w:val="none"/>
        <w:vertAlign w:val="baseline"/>
      </w:rPr>
    </w:lvl>
    <w:lvl w:ilvl="5">
      <w:start w:val="1"/>
      <w:numFmt w:val="bullet"/>
      <w:lvlText w:val="•"/>
      <w:lvlJc w:val="left"/>
      <w:pPr>
        <w:ind w:left="3960" w:hanging="360"/>
      </w:pPr>
      <w:rPr>
        <w:rFonts w:hAnsi="Arial Unicode MS"/>
        <w:caps w:val="0"/>
        <w:smallCaps w:val="0"/>
        <w:strike w:val="0"/>
        <w:color w:val="000000"/>
        <w:spacing w:val="0"/>
        <w:position w:val="0"/>
        <w:highlight w:val="none"/>
        <w:vertAlign w:val="baseline"/>
      </w:rPr>
    </w:lvl>
    <w:lvl w:ilvl="6">
      <w:start w:val="1"/>
      <w:numFmt w:val="bullet"/>
      <w:lvlText w:val="•"/>
      <w:lvlJc w:val="left"/>
      <w:pPr>
        <w:ind w:left="4680" w:hanging="360"/>
      </w:pPr>
      <w:rPr>
        <w:rFonts w:hAnsi="Arial Unicode MS"/>
        <w:caps w:val="0"/>
        <w:smallCaps w:val="0"/>
        <w:strike w:val="0"/>
        <w:color w:val="000000"/>
        <w:spacing w:val="0"/>
        <w:position w:val="0"/>
        <w:highlight w:val="none"/>
        <w:vertAlign w:val="baseline"/>
      </w:rPr>
    </w:lvl>
    <w:lvl w:ilvl="7">
      <w:start w:val="1"/>
      <w:numFmt w:val="bullet"/>
      <w:lvlText w:val="•"/>
      <w:lvlJc w:val="left"/>
      <w:pPr>
        <w:ind w:left="5400" w:hanging="360"/>
      </w:pPr>
      <w:rPr>
        <w:rFonts w:hAnsi="Arial Unicode MS"/>
        <w:caps w:val="0"/>
        <w:smallCaps w:val="0"/>
        <w:strike w:val="0"/>
        <w:color w:val="000000"/>
        <w:spacing w:val="0"/>
        <w:position w:val="0"/>
        <w:highlight w:val="none"/>
        <w:vertAlign w:val="baseline"/>
      </w:rPr>
    </w:lvl>
    <w:lvl w:ilvl="8">
      <w:start w:val="1"/>
      <w:numFmt w:val="bullet"/>
      <w:lvlText w:val="•"/>
      <w:lvlJc w:val="left"/>
      <w:pPr>
        <w:ind w:left="6120" w:hanging="360"/>
      </w:pPr>
      <w:rPr>
        <w:rFonts w:hAnsi="Arial Unicode MS"/>
        <w:caps w:val="0"/>
        <w:smallCaps w:val="0"/>
        <w:strike w:val="0"/>
        <w:color w:val="000000"/>
        <w:spacing w:val="0"/>
        <w:position w:val="0"/>
        <w:highlight w:val="none"/>
        <w:vertAlign w:val="baseline"/>
      </w:rPr>
    </w:lvl>
  </w:abstractNum>
  <w:abstractNum w:abstractNumId="16" w15:restartNumberingAfterBreak="0">
    <w:nsid w:val="56E845BC"/>
    <w:multiLevelType w:val="multilevel"/>
    <w:tmpl w:val="8820CCE4"/>
    <w:lvl w:ilvl="0">
      <w:start w:val="1"/>
      <w:numFmt w:val="bullet"/>
      <w:lvlText w:val=""/>
      <w:lvlJc w:val="left"/>
      <w:pPr>
        <w:tabs>
          <w:tab w:val="num" w:pos="153"/>
        </w:tabs>
        <w:ind w:left="153" w:hanging="360"/>
      </w:pPr>
      <w:rPr>
        <w:rFonts w:ascii="Symbol" w:hAnsi="Symbol" w:hint="default"/>
      </w:rPr>
    </w:lvl>
    <w:lvl w:ilvl="1">
      <w:start w:val="1"/>
      <w:numFmt w:val="bullet"/>
      <w:lvlText w:val="o"/>
      <w:lvlJc w:val="left"/>
      <w:pPr>
        <w:tabs>
          <w:tab w:val="num" w:pos="873"/>
        </w:tabs>
        <w:ind w:left="873" w:hanging="360"/>
      </w:pPr>
      <w:rPr>
        <w:rFonts w:ascii="Courier New" w:hAnsi="Courier New" w:hint="default"/>
      </w:rPr>
    </w:lvl>
    <w:lvl w:ilvl="2">
      <w:start w:val="1"/>
      <w:numFmt w:val="bullet"/>
      <w:lvlText w:val=""/>
      <w:lvlJc w:val="left"/>
      <w:pPr>
        <w:tabs>
          <w:tab w:val="num" w:pos="1593"/>
        </w:tabs>
        <w:ind w:left="1593" w:hanging="360"/>
      </w:pPr>
      <w:rPr>
        <w:rFonts w:ascii="Wingdings" w:hAnsi="Wingdings" w:hint="default"/>
      </w:rPr>
    </w:lvl>
    <w:lvl w:ilvl="3">
      <w:start w:val="1"/>
      <w:numFmt w:val="bullet"/>
      <w:lvlText w:val=""/>
      <w:lvlJc w:val="left"/>
      <w:pPr>
        <w:tabs>
          <w:tab w:val="num" w:pos="2313"/>
        </w:tabs>
        <w:ind w:left="2313" w:hanging="360"/>
      </w:pPr>
      <w:rPr>
        <w:rFonts w:ascii="Symbol" w:hAnsi="Symbol" w:hint="default"/>
      </w:rPr>
    </w:lvl>
    <w:lvl w:ilvl="4">
      <w:start w:val="1"/>
      <w:numFmt w:val="bullet"/>
      <w:lvlText w:val="o"/>
      <w:lvlJc w:val="left"/>
      <w:pPr>
        <w:tabs>
          <w:tab w:val="num" w:pos="3033"/>
        </w:tabs>
        <w:ind w:left="3033" w:hanging="360"/>
      </w:pPr>
      <w:rPr>
        <w:rFonts w:ascii="Courier New" w:hAnsi="Courier New" w:hint="default"/>
      </w:rPr>
    </w:lvl>
    <w:lvl w:ilvl="5">
      <w:start w:val="1"/>
      <w:numFmt w:val="bullet"/>
      <w:lvlText w:val=""/>
      <w:lvlJc w:val="left"/>
      <w:pPr>
        <w:tabs>
          <w:tab w:val="num" w:pos="3753"/>
        </w:tabs>
        <w:ind w:left="3753" w:hanging="360"/>
      </w:pPr>
      <w:rPr>
        <w:rFonts w:ascii="Wingdings" w:hAnsi="Wingdings" w:hint="default"/>
      </w:rPr>
    </w:lvl>
    <w:lvl w:ilvl="6">
      <w:start w:val="1"/>
      <w:numFmt w:val="bullet"/>
      <w:lvlText w:val=""/>
      <w:lvlJc w:val="left"/>
      <w:pPr>
        <w:tabs>
          <w:tab w:val="num" w:pos="4473"/>
        </w:tabs>
        <w:ind w:left="4473" w:hanging="360"/>
      </w:pPr>
      <w:rPr>
        <w:rFonts w:ascii="Symbol" w:hAnsi="Symbol" w:hint="default"/>
      </w:rPr>
    </w:lvl>
    <w:lvl w:ilvl="7">
      <w:start w:val="1"/>
      <w:numFmt w:val="bullet"/>
      <w:lvlText w:val="o"/>
      <w:lvlJc w:val="left"/>
      <w:pPr>
        <w:tabs>
          <w:tab w:val="num" w:pos="5193"/>
        </w:tabs>
        <w:ind w:left="5193" w:hanging="360"/>
      </w:pPr>
      <w:rPr>
        <w:rFonts w:ascii="Courier New" w:hAnsi="Courier New" w:hint="default"/>
      </w:rPr>
    </w:lvl>
    <w:lvl w:ilvl="8">
      <w:start w:val="1"/>
      <w:numFmt w:val="bullet"/>
      <w:lvlText w:val=""/>
      <w:lvlJc w:val="left"/>
      <w:pPr>
        <w:tabs>
          <w:tab w:val="num" w:pos="5913"/>
        </w:tabs>
        <w:ind w:left="5913" w:hanging="360"/>
      </w:pPr>
      <w:rPr>
        <w:rFonts w:ascii="Wingdings" w:hAnsi="Wingdings" w:hint="default"/>
      </w:rPr>
    </w:lvl>
  </w:abstractNum>
  <w:abstractNum w:abstractNumId="17" w15:restartNumberingAfterBreak="0">
    <w:nsid w:val="59CB0BE0"/>
    <w:multiLevelType w:val="multilevel"/>
    <w:tmpl w:val="949C87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B716BE"/>
    <w:multiLevelType w:val="multilevel"/>
    <w:tmpl w:val="940AD48C"/>
    <w:lvl w:ilvl="0">
      <w:start w:val="1"/>
      <w:numFmt w:val="bullet"/>
      <w:lvlText w:val=""/>
      <w:lvlJc w:val="left"/>
      <w:pPr>
        <w:ind w:left="153" w:hanging="360"/>
      </w:pPr>
      <w:rPr>
        <w:rFonts w:ascii="Symbol" w:hAnsi="Symbol" w:hint="default"/>
      </w:rPr>
    </w:lvl>
    <w:lvl w:ilvl="1">
      <w:start w:val="1"/>
      <w:numFmt w:val="bullet"/>
      <w:lvlText w:val="o"/>
      <w:lvlJc w:val="left"/>
      <w:pPr>
        <w:ind w:left="873" w:hanging="360"/>
      </w:pPr>
      <w:rPr>
        <w:rFonts w:ascii="Courier New" w:hAnsi="Courier New" w:cs="Courier New" w:hint="default"/>
      </w:rPr>
    </w:lvl>
    <w:lvl w:ilvl="2">
      <w:start w:val="1"/>
      <w:numFmt w:val="bullet"/>
      <w:lvlText w:val=""/>
      <w:lvlJc w:val="left"/>
      <w:pPr>
        <w:ind w:left="1593" w:hanging="360"/>
      </w:pPr>
      <w:rPr>
        <w:rFonts w:ascii="Wingdings" w:hAnsi="Wingdings" w:hint="default"/>
      </w:rPr>
    </w:lvl>
    <w:lvl w:ilvl="3">
      <w:start w:val="1"/>
      <w:numFmt w:val="bullet"/>
      <w:lvlText w:val=""/>
      <w:lvlJc w:val="left"/>
      <w:pPr>
        <w:ind w:left="2313" w:hanging="360"/>
      </w:pPr>
      <w:rPr>
        <w:rFonts w:ascii="Symbol" w:hAnsi="Symbol" w:hint="default"/>
      </w:rPr>
    </w:lvl>
    <w:lvl w:ilvl="4">
      <w:start w:val="1"/>
      <w:numFmt w:val="bullet"/>
      <w:lvlText w:val="o"/>
      <w:lvlJc w:val="left"/>
      <w:pPr>
        <w:ind w:left="3033" w:hanging="360"/>
      </w:pPr>
      <w:rPr>
        <w:rFonts w:ascii="Courier New" w:hAnsi="Courier New" w:cs="Courier New" w:hint="default"/>
      </w:rPr>
    </w:lvl>
    <w:lvl w:ilvl="5">
      <w:start w:val="1"/>
      <w:numFmt w:val="bullet"/>
      <w:lvlText w:val=""/>
      <w:lvlJc w:val="left"/>
      <w:pPr>
        <w:ind w:left="3753" w:hanging="360"/>
      </w:pPr>
      <w:rPr>
        <w:rFonts w:ascii="Wingdings" w:hAnsi="Wingdings" w:hint="default"/>
      </w:rPr>
    </w:lvl>
    <w:lvl w:ilvl="6">
      <w:start w:val="1"/>
      <w:numFmt w:val="bullet"/>
      <w:lvlText w:val=""/>
      <w:lvlJc w:val="left"/>
      <w:pPr>
        <w:ind w:left="4473" w:hanging="360"/>
      </w:pPr>
      <w:rPr>
        <w:rFonts w:ascii="Symbol" w:hAnsi="Symbol" w:hint="default"/>
      </w:rPr>
    </w:lvl>
    <w:lvl w:ilvl="7">
      <w:start w:val="1"/>
      <w:numFmt w:val="bullet"/>
      <w:lvlText w:val="o"/>
      <w:lvlJc w:val="left"/>
      <w:pPr>
        <w:ind w:left="5193" w:hanging="360"/>
      </w:pPr>
      <w:rPr>
        <w:rFonts w:ascii="Courier New" w:hAnsi="Courier New" w:cs="Courier New" w:hint="default"/>
      </w:rPr>
    </w:lvl>
    <w:lvl w:ilvl="8">
      <w:start w:val="1"/>
      <w:numFmt w:val="bullet"/>
      <w:lvlText w:val=""/>
      <w:lvlJc w:val="left"/>
      <w:pPr>
        <w:ind w:left="5913" w:hanging="360"/>
      </w:pPr>
      <w:rPr>
        <w:rFonts w:ascii="Wingdings" w:hAnsi="Wingdings" w:hint="default"/>
      </w:rPr>
    </w:lvl>
  </w:abstractNum>
  <w:abstractNum w:abstractNumId="19" w15:restartNumberingAfterBreak="0">
    <w:nsid w:val="78E7087E"/>
    <w:multiLevelType w:val="multilevel"/>
    <w:tmpl w:val="32F8E486"/>
    <w:lvl w:ilvl="0">
      <w:start w:val="1"/>
      <w:numFmt w:val="bullet"/>
      <w:lvlText w:val=""/>
      <w:lvlJc w:val="left"/>
      <w:pPr>
        <w:tabs>
          <w:tab w:val="num" w:pos="-170"/>
        </w:tabs>
        <w:ind w:left="0" w:hanging="340"/>
      </w:pPr>
      <w:rPr>
        <w:rFonts w:ascii="Symbol" w:hAnsi="Symbol" w:hint="default"/>
        <w:color w:val="auto"/>
      </w:rPr>
    </w:lvl>
    <w:lvl w:ilvl="1">
      <w:start w:val="1"/>
      <w:numFmt w:val="bullet"/>
      <w:lvlText w:val="o"/>
      <w:lvlJc w:val="left"/>
      <w:pPr>
        <w:tabs>
          <w:tab w:val="num" w:pos="873"/>
        </w:tabs>
        <w:ind w:left="873" w:hanging="360"/>
      </w:pPr>
      <w:rPr>
        <w:rFonts w:ascii="Courier New" w:hAnsi="Courier New" w:cs="Courier New" w:hint="default"/>
      </w:rPr>
    </w:lvl>
    <w:lvl w:ilvl="2">
      <w:start w:val="1"/>
      <w:numFmt w:val="bullet"/>
      <w:lvlText w:val=""/>
      <w:lvlJc w:val="left"/>
      <w:pPr>
        <w:tabs>
          <w:tab w:val="num" w:pos="1593"/>
        </w:tabs>
        <w:ind w:left="1593" w:hanging="360"/>
      </w:pPr>
      <w:rPr>
        <w:rFonts w:ascii="Wingdings" w:hAnsi="Wingdings" w:hint="default"/>
      </w:rPr>
    </w:lvl>
    <w:lvl w:ilvl="3">
      <w:start w:val="1"/>
      <w:numFmt w:val="bullet"/>
      <w:lvlText w:val=""/>
      <w:lvlJc w:val="left"/>
      <w:pPr>
        <w:tabs>
          <w:tab w:val="num" w:pos="2313"/>
        </w:tabs>
        <w:ind w:left="2313" w:hanging="360"/>
      </w:pPr>
      <w:rPr>
        <w:rFonts w:ascii="Symbol" w:hAnsi="Symbol" w:hint="default"/>
      </w:rPr>
    </w:lvl>
    <w:lvl w:ilvl="4">
      <w:start w:val="1"/>
      <w:numFmt w:val="bullet"/>
      <w:lvlText w:val="o"/>
      <w:lvlJc w:val="left"/>
      <w:pPr>
        <w:tabs>
          <w:tab w:val="num" w:pos="3033"/>
        </w:tabs>
        <w:ind w:left="3033" w:hanging="360"/>
      </w:pPr>
      <w:rPr>
        <w:rFonts w:ascii="Courier New" w:hAnsi="Courier New" w:cs="Courier New" w:hint="default"/>
      </w:rPr>
    </w:lvl>
    <w:lvl w:ilvl="5">
      <w:start w:val="1"/>
      <w:numFmt w:val="bullet"/>
      <w:lvlText w:val=""/>
      <w:lvlJc w:val="left"/>
      <w:pPr>
        <w:tabs>
          <w:tab w:val="num" w:pos="3753"/>
        </w:tabs>
        <w:ind w:left="3753" w:hanging="360"/>
      </w:pPr>
      <w:rPr>
        <w:rFonts w:ascii="Wingdings" w:hAnsi="Wingdings" w:hint="default"/>
      </w:rPr>
    </w:lvl>
    <w:lvl w:ilvl="6">
      <w:start w:val="1"/>
      <w:numFmt w:val="bullet"/>
      <w:lvlText w:val=""/>
      <w:lvlJc w:val="left"/>
      <w:pPr>
        <w:tabs>
          <w:tab w:val="num" w:pos="4473"/>
        </w:tabs>
        <w:ind w:left="4473" w:hanging="360"/>
      </w:pPr>
      <w:rPr>
        <w:rFonts w:ascii="Symbol" w:hAnsi="Symbol" w:hint="default"/>
      </w:rPr>
    </w:lvl>
    <w:lvl w:ilvl="7">
      <w:start w:val="1"/>
      <w:numFmt w:val="bullet"/>
      <w:lvlText w:val="o"/>
      <w:lvlJc w:val="left"/>
      <w:pPr>
        <w:tabs>
          <w:tab w:val="num" w:pos="5193"/>
        </w:tabs>
        <w:ind w:left="5193" w:hanging="360"/>
      </w:pPr>
      <w:rPr>
        <w:rFonts w:ascii="Courier New" w:hAnsi="Courier New" w:cs="Courier New" w:hint="default"/>
      </w:rPr>
    </w:lvl>
    <w:lvl w:ilvl="8">
      <w:start w:val="1"/>
      <w:numFmt w:val="bullet"/>
      <w:lvlText w:val=""/>
      <w:lvlJc w:val="left"/>
      <w:pPr>
        <w:tabs>
          <w:tab w:val="num" w:pos="5913"/>
        </w:tabs>
        <w:ind w:left="5913" w:hanging="360"/>
      </w:pPr>
      <w:rPr>
        <w:rFonts w:ascii="Wingdings" w:hAnsi="Wingdings" w:hint="default"/>
      </w:rPr>
    </w:lvl>
  </w:abstractNum>
  <w:num w:numId="1" w16cid:durableId="1986346875">
    <w:abstractNumId w:val="16"/>
  </w:num>
  <w:num w:numId="2" w16cid:durableId="624428948">
    <w:abstractNumId w:val="2"/>
  </w:num>
  <w:num w:numId="3" w16cid:durableId="742407771">
    <w:abstractNumId w:val="10"/>
  </w:num>
  <w:num w:numId="4" w16cid:durableId="717239413">
    <w:abstractNumId w:val="18"/>
  </w:num>
  <w:num w:numId="5" w16cid:durableId="795678230">
    <w:abstractNumId w:val="3"/>
  </w:num>
  <w:num w:numId="6" w16cid:durableId="213591500">
    <w:abstractNumId w:val="14"/>
  </w:num>
  <w:num w:numId="7" w16cid:durableId="701173619">
    <w:abstractNumId w:val="19"/>
  </w:num>
  <w:num w:numId="8" w16cid:durableId="385295691">
    <w:abstractNumId w:val="19"/>
  </w:num>
  <w:num w:numId="9" w16cid:durableId="1222597127">
    <w:abstractNumId w:val="6"/>
  </w:num>
  <w:num w:numId="10" w16cid:durableId="135345389">
    <w:abstractNumId w:val="11"/>
  </w:num>
  <w:num w:numId="11" w16cid:durableId="654380578">
    <w:abstractNumId w:val="0"/>
  </w:num>
  <w:num w:numId="12" w16cid:durableId="1103114818">
    <w:abstractNumId w:val="7"/>
  </w:num>
  <w:num w:numId="13" w16cid:durableId="686445228">
    <w:abstractNumId w:val="12"/>
  </w:num>
  <w:num w:numId="14" w16cid:durableId="324403311">
    <w:abstractNumId w:val="4"/>
  </w:num>
  <w:num w:numId="15" w16cid:durableId="78450665">
    <w:abstractNumId w:val="5"/>
  </w:num>
  <w:num w:numId="16" w16cid:durableId="631523727">
    <w:abstractNumId w:val="15"/>
  </w:num>
  <w:num w:numId="17" w16cid:durableId="427773131">
    <w:abstractNumId w:val="17"/>
  </w:num>
  <w:num w:numId="18" w16cid:durableId="1748529197">
    <w:abstractNumId w:val="1"/>
  </w:num>
  <w:num w:numId="19" w16cid:durableId="999040854">
    <w:abstractNumId w:val="13"/>
  </w:num>
  <w:num w:numId="20" w16cid:durableId="1153987969">
    <w:abstractNumId w:val="9"/>
  </w:num>
  <w:num w:numId="21" w16cid:durableId="20959728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289"/>
    <w:rsid w:val="00153E09"/>
    <w:rsid w:val="00175289"/>
    <w:rsid w:val="00250C44"/>
    <w:rsid w:val="00277E68"/>
    <w:rsid w:val="00330830"/>
    <w:rsid w:val="005A5350"/>
    <w:rsid w:val="00745088"/>
    <w:rsid w:val="00BD484E"/>
    <w:rsid w:val="00D0765D"/>
    <w:rsid w:val="00DF45B9"/>
    <w:rsid w:val="00E61BB5"/>
    <w:rsid w:val="00EB352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16FD2"/>
  <w15:docId w15:val="{7B05ADCE-8F16-2241-8F2A-67DD8FD17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rPr>
  </w:style>
  <w:style w:type="paragraph" w:styleId="berschrift1">
    <w:name w:val="heading 1"/>
    <w:basedOn w:val="Standard"/>
    <w:next w:val="Standard"/>
    <w:link w:val="berschrift1Zchn"/>
    <w:qFormat/>
    <w:pPr>
      <w:keepNext/>
      <w:outlineLvl w:val="0"/>
    </w:pPr>
    <w:rPr>
      <w:b/>
    </w:rPr>
  </w:style>
  <w:style w:type="paragraph" w:styleId="berschrift2">
    <w:name w:val="heading 2"/>
    <w:basedOn w:val="Standard"/>
    <w:next w:val="Standard"/>
    <w:link w:val="berschrift2Zchn"/>
    <w:qFormat/>
    <w:pPr>
      <w:keepNext/>
      <w:spacing w:before="240" w:line="360" w:lineRule="auto"/>
      <w:ind w:left="-567" w:right="2835"/>
      <w:jc w:val="both"/>
      <w:outlineLvl w:val="1"/>
    </w:pPr>
    <w:rPr>
      <w:b/>
      <w:sz w:val="24"/>
    </w:rPr>
  </w:style>
  <w:style w:type="paragraph" w:styleId="berschrift3">
    <w:name w:val="heading 3"/>
    <w:basedOn w:val="Standard"/>
    <w:next w:val="Standard"/>
    <w:link w:val="berschrift3Zchn"/>
    <w:qFormat/>
    <w:pPr>
      <w:keepNext/>
      <w:ind w:right="279"/>
      <w:outlineLvl w:val="2"/>
    </w:pPr>
    <w:rPr>
      <w:sz w:val="24"/>
    </w:rPr>
  </w:style>
  <w:style w:type="paragraph" w:styleId="berschrift4">
    <w:name w:val="heading 4"/>
    <w:basedOn w:val="Standard"/>
    <w:next w:val="Standard"/>
    <w:link w:val="berschrift4Zchn"/>
    <w:qFormat/>
    <w:pPr>
      <w:keepNext/>
      <w:ind w:left="-567"/>
      <w:outlineLvl w:val="3"/>
    </w:pPr>
    <w:rPr>
      <w:b/>
      <w:sz w:val="24"/>
    </w:rPr>
  </w:style>
  <w:style w:type="paragraph" w:styleId="berschrift5">
    <w:name w:val="heading 5"/>
    <w:basedOn w:val="Standard"/>
    <w:next w:val="Standard"/>
    <w:link w:val="berschrift5Zchn"/>
    <w:uiPriority w:val="9"/>
    <w:unhideWhenUsed/>
    <w:qFormat/>
    <w:pPr>
      <w:keepNext/>
      <w:keepLines/>
      <w:spacing w:before="80" w:after="40"/>
      <w:outlineLvl w:val="4"/>
    </w:pPr>
    <w:rPr>
      <w:rFonts w:eastAsia="Arial" w:cs="Arial"/>
      <w:color w:val="0F4761" w:themeColor="accent1" w:themeShade="BF"/>
    </w:rPr>
  </w:style>
  <w:style w:type="paragraph" w:styleId="berschrift6">
    <w:name w:val="heading 6"/>
    <w:basedOn w:val="Standard"/>
    <w:next w:val="Standard"/>
    <w:link w:val="berschrift6Zchn"/>
    <w:uiPriority w:val="9"/>
    <w:unhideWhenUsed/>
    <w:qFormat/>
    <w:pPr>
      <w:keepNext/>
      <w:keepLines/>
      <w:spacing w:before="40"/>
      <w:outlineLvl w:val="5"/>
    </w:pPr>
    <w:rPr>
      <w:rFonts w:eastAsia="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outlineLvl w:val="6"/>
    </w:pPr>
    <w:rPr>
      <w:rFonts w:eastAsia="Arial" w:cs="Arial"/>
      <w:color w:val="595959" w:themeColor="text1" w:themeTint="A6"/>
    </w:rPr>
  </w:style>
  <w:style w:type="paragraph" w:styleId="berschrift8">
    <w:name w:val="heading 8"/>
    <w:basedOn w:val="Standard"/>
    <w:next w:val="Standard"/>
    <w:link w:val="berschrift8Zchn"/>
    <w:uiPriority w:val="9"/>
    <w:unhideWhenUsed/>
    <w:qFormat/>
    <w:pPr>
      <w:keepNext/>
      <w:keepLines/>
      <w:outlineLvl w:val="7"/>
    </w:pPr>
    <w:rPr>
      <w:rFonts w:eastAsia="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outlineLvl w:val="8"/>
    </w:pPr>
    <w:rPr>
      <w:rFonts w:eastAsia="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0F476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0F476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0F476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0F476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0F476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contextualSpacing/>
    </w:pPr>
    <w:rPr>
      <w:rFonts w:eastAsia="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0F4761" w:themeColor="accent1" w:themeShade="BF"/>
    </w:rPr>
  </w:style>
  <w:style w:type="paragraph" w:styleId="IntensivesZitat">
    <w:name w:val="Intense Quote"/>
    <w:basedOn w:val="Standard"/>
    <w:next w:val="Standard"/>
    <w:link w:val="IntensivesZitatZchn"/>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Pr>
      <w:i/>
      <w:iCs/>
      <w:color w:val="0F4761" w:themeColor="accent1" w:themeShade="BF"/>
    </w:rPr>
  </w:style>
  <w:style w:type="character" w:styleId="IntensiverVerweis">
    <w:name w:val="Intense Reference"/>
    <w:basedOn w:val="Absatz-Standardschriftart"/>
    <w:uiPriority w:val="32"/>
    <w:qFormat/>
    <w:rPr>
      <w:b/>
      <w:bCs/>
      <w:smallCaps/>
      <w:color w:val="0F4761" w:themeColor="accent1" w:themeShade="BF"/>
      <w:spacing w:val="5"/>
    </w:r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unhideWhenUsed/>
    <w:qFormat/>
    <w:pPr>
      <w:spacing w:after="200"/>
    </w:pPr>
    <w:rPr>
      <w:i/>
      <w:iCs/>
      <w:color w:val="0E2841" w:themeColor="text2"/>
      <w:sz w:val="18"/>
      <w:szCs w:val="18"/>
    </w:rPr>
  </w:style>
  <w:style w:type="paragraph" w:styleId="Funotentext">
    <w:name w:val="footnote text"/>
    <w:basedOn w:val="Standard"/>
    <w:link w:val="FunotentextZchn"/>
    <w:uiPriority w:val="99"/>
    <w:semiHidden/>
    <w:unhideWhenUsed/>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BesuchterLink">
    <w:name w:val="FollowedHyperlink"/>
    <w:basedOn w:val="Absatz-Standardschriftart"/>
    <w:uiPriority w:val="99"/>
    <w:semiHidden/>
    <w:unhideWhenUsed/>
    <w:rPr>
      <w:color w:val="96607D"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character" w:styleId="Platzhaltertext">
    <w:name w:val="Placeholder Text"/>
    <w:basedOn w:val="Absatz-Standardschriftart"/>
    <w:uiPriority w:val="99"/>
    <w:semiHidden/>
    <w:rPr>
      <w:color w:val="666666"/>
    </w:r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paragraph" w:styleId="NurText">
    <w:name w:val="Plain Text"/>
    <w:basedOn w:val="Standard"/>
    <w:link w:val="NurTextZchn"/>
    <w:rPr>
      <w:rFonts w:ascii="Courier New" w:hAnsi="Courier New"/>
    </w:rPr>
  </w:style>
  <w:style w:type="character" w:styleId="Hyperlink">
    <w:name w:val="Hyperlink"/>
    <w:rPr>
      <w:color w:val="0000FF"/>
      <w:u w:val="single"/>
    </w:rPr>
  </w:style>
  <w:style w:type="character" w:customStyle="1" w:styleId="BesuchterHyperlink">
    <w:name w:val="BesuchterHyperlink"/>
    <w:rPr>
      <w:color w:val="800080"/>
      <w:u w:val="single"/>
    </w:rPr>
  </w:style>
  <w:style w:type="paragraph" w:styleId="Sprechblasentext">
    <w:name w:val="Balloon Text"/>
    <w:basedOn w:val="Standard"/>
    <w:semiHidden/>
    <w:rPr>
      <w:rFonts w:ascii="Tahoma" w:hAnsi="Tahoma"/>
      <w:sz w:val="16"/>
    </w:rPr>
  </w:style>
  <w:style w:type="character" w:styleId="Kommentarzeichen">
    <w:name w:val="annotation reference"/>
    <w:semiHidden/>
    <w:rPr>
      <w:sz w:val="16"/>
    </w:rPr>
  </w:style>
  <w:style w:type="paragraph" w:styleId="Kommentartext">
    <w:name w:val="annotation text"/>
    <w:basedOn w:val="Standard"/>
    <w:semiHidden/>
  </w:style>
  <w:style w:type="paragraph" w:styleId="Kommentarthema">
    <w:name w:val="annotation subject"/>
    <w:basedOn w:val="Kommentartext"/>
    <w:next w:val="Kommentartext"/>
    <w:semiHidden/>
    <w:rPr>
      <w:b/>
    </w:rPr>
  </w:style>
  <w:style w:type="paragraph" w:styleId="Blocktext">
    <w:name w:val="Block Text"/>
    <w:basedOn w:val="Standard"/>
    <w:pPr>
      <w:spacing w:before="240" w:line="360" w:lineRule="auto"/>
      <w:ind w:left="-567" w:right="2835"/>
      <w:jc w:val="both"/>
    </w:pPr>
    <w:rPr>
      <w:sz w:val="24"/>
    </w:rPr>
  </w:style>
  <w:style w:type="character" w:styleId="Fett">
    <w:name w:val="Strong"/>
    <w:uiPriority w:val="22"/>
    <w:qFormat/>
    <w:rPr>
      <w:b/>
      <w:bCs/>
    </w:rPr>
  </w:style>
  <w:style w:type="paragraph" w:styleId="StandardWeb">
    <w:name w:val="Normal (Web)"/>
    <w:basedOn w:val="Standard"/>
    <w:uiPriority w:val="99"/>
    <w:semiHidden/>
    <w:unhideWhenUsed/>
    <w:pPr>
      <w:spacing w:before="100" w:beforeAutospacing="1" w:after="100" w:afterAutospacing="1"/>
    </w:pPr>
    <w:rPr>
      <w:rFonts w:ascii="Times New Roman" w:hAnsi="Times New Roman"/>
      <w:sz w:val="24"/>
      <w:szCs w:val="24"/>
    </w:rPr>
  </w:style>
  <w:style w:type="character" w:customStyle="1" w:styleId="apple-converted-space">
    <w:name w:val="apple-converted-space"/>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rFonts w:ascii="Arial" w:hAnsi="Arial"/>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rFonts w:ascii="Arial" w:hAnsi="Arial"/>
    </w:rPr>
  </w:style>
  <w:style w:type="paragraph" w:styleId="KeinLeerraum">
    <w:name w:val="No Spacing"/>
    <w:link w:val="KeinLeerraumZchn"/>
    <w:qFormat/>
    <w:rPr>
      <w:rFonts w:ascii="PMingLiU" w:eastAsia="MS Mincho" w:hAnsi="PMingLiU"/>
      <w:sz w:val="22"/>
      <w:szCs w:val="22"/>
    </w:rPr>
  </w:style>
  <w:style w:type="character" w:customStyle="1" w:styleId="KeinLeerraumZchn">
    <w:name w:val="Kein Leerraum Zchn"/>
    <w:link w:val="KeinLeerraum"/>
    <w:rPr>
      <w:rFonts w:ascii="PMingLiU" w:eastAsia="MS Mincho" w:hAnsi="PMingLiU" w:cs="Times New Roman"/>
      <w:sz w:val="22"/>
      <w:szCs w:val="22"/>
      <w:lang w:val="de-DE" w:eastAsia="de-DE" w:bidi="ar-SA"/>
    </w:rPr>
  </w:style>
  <w:style w:type="character" w:styleId="NichtaufgelsteErwhnung">
    <w:name w:val="Unresolved Mention"/>
    <w:uiPriority w:val="99"/>
    <w:semiHidden/>
    <w:unhideWhenUsed/>
    <w:rPr>
      <w:color w:val="605E5C"/>
      <w:shd w:val="clear" w:color="auto" w:fill="E1DFDD"/>
    </w:rPr>
  </w:style>
  <w:style w:type="paragraph" w:styleId="berarbeitung">
    <w:name w:val="Revision"/>
    <w:hidden/>
    <w:uiPriority w:val="71"/>
    <w:rPr>
      <w:rFonts w:ascii="Arial" w:hAnsi="Arial"/>
    </w:rPr>
  </w:style>
  <w:style w:type="character" w:customStyle="1" w:styleId="NurTextZchn">
    <w:name w:val="Nur Text Zchn"/>
    <w:link w:val="NurText"/>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prodente.de" TargetMode="External"/><Relationship Id="rId13" Type="http://schemas.openxmlformats.org/officeDocument/2006/relationships/hyperlink" Target="http://www.instagram.com/initiative_prodente" TargetMode="External"/><Relationship Id="rId18" Type="http://schemas.openxmlformats.org/officeDocument/2006/relationships/hyperlink" Target="http://www.facebook.com/proDente.e.V"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instagram.com/initiative_prodente" TargetMode="External"/><Relationship Id="rId7" Type="http://schemas.openxmlformats.org/officeDocument/2006/relationships/endnotes" Target="endnotes.xml"/><Relationship Id="rId12" Type="http://schemas.openxmlformats.org/officeDocument/2006/relationships/hyperlink" Target="http://www.x.com/proDente" TargetMode="External"/><Relationship Id="rId17" Type="http://schemas.openxmlformats.org/officeDocument/2006/relationships/hyperlink" Target="http://www.prodente.d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prodente.de" TargetMode="External"/><Relationship Id="rId20" Type="http://schemas.openxmlformats.org/officeDocument/2006/relationships/hyperlink" Target="http://www.x.com/proDent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outube.com/prodenteTV"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tiktok.com/@initiative_prodente" TargetMode="External"/><Relationship Id="rId23" Type="http://schemas.openxmlformats.org/officeDocument/2006/relationships/hyperlink" Target="http://www.tiktok.com/@initiative_prodente" TargetMode="External"/><Relationship Id="rId10" Type="http://schemas.openxmlformats.org/officeDocument/2006/relationships/hyperlink" Target="http://www.facebook.com/proDente.e.V" TargetMode="External"/><Relationship Id="rId19" Type="http://schemas.openxmlformats.org/officeDocument/2006/relationships/hyperlink" Target="http://www.youtube.com/prodenteTV" TargetMode="External"/><Relationship Id="rId4" Type="http://schemas.openxmlformats.org/officeDocument/2006/relationships/settings" Target="settings.xml"/><Relationship Id="rId9" Type="http://schemas.openxmlformats.org/officeDocument/2006/relationships/hyperlink" Target="http://www.prodente.de" TargetMode="External"/><Relationship Id="rId14" Type="http://schemas.openxmlformats.org/officeDocument/2006/relationships/hyperlink" Target="http://www.pinterest.com/prodente/" TargetMode="External"/><Relationship Id="rId22" Type="http://schemas.openxmlformats.org/officeDocument/2006/relationships/hyperlink" Target="http://www.pinterest.com/prodent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BE8AD-3FE7-2244-9226-CFB604C1B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5098</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Headline Tahoma 16 pt, fett</vt:lpstr>
    </vt:vector>
  </TitlesOfParts>
  <Company>proDente</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Headline Tahoma 16 pt, fett</dc:title>
  <dc:subject/>
  <dc:creator>komorowski</dc:creator>
  <cp:keywords/>
  <cp:lastModifiedBy>Andrea Dalmus</cp:lastModifiedBy>
  <cp:revision>4</cp:revision>
  <dcterms:created xsi:type="dcterms:W3CDTF">2026-09-02T13:49:00Z</dcterms:created>
  <dcterms:modified xsi:type="dcterms:W3CDTF">2026-09-21T11:48:00Z</dcterms:modified>
</cp:coreProperties>
</file>